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F0627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Самовозгорание </w:t>
      </w:r>
      <w:r w:rsidR="00007CFD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ПБ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5F0627" w:rsidRPr="005F0627" w:rsidRDefault="005F0627" w:rsidP="005F0627">
      <w:pPr>
        <w:pStyle w:val="a3"/>
        <w:spacing w:after="240"/>
        <w:ind w:firstLine="800"/>
        <w:jc w:val="both"/>
        <w:rPr>
          <w:sz w:val="28"/>
          <w:szCs w:val="28"/>
          <w:shd w:val="clear" w:color="auto" w:fill="FFFFFF"/>
        </w:rPr>
      </w:pPr>
      <w:r w:rsidRPr="005F0627">
        <w:rPr>
          <w:sz w:val="28"/>
          <w:szCs w:val="28"/>
          <w:shd w:val="clear" w:color="auto" w:fill="FFFFFF"/>
        </w:rPr>
        <w:t>Самовозгорание – это самопроизвольное возникновение горения твердых горючих веществ и материалов в условиях аккумуляции энергии, выделяемой в результате экзотермической реакции их окисления. Как правило, самовозгорание происходит при скоплении указанных материалов в дисперсном состоянии. Оно может проявляться в виде тления и пламенного горения</w:t>
      </w:r>
      <w:proofErr w:type="gramStart"/>
      <w:r w:rsidRPr="005F0627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Самовозгорание бывает: </w:t>
      </w:r>
      <w:r w:rsidRPr="005F0627">
        <w:rPr>
          <w:sz w:val="28"/>
          <w:szCs w:val="28"/>
          <w:shd w:val="clear" w:color="auto" w:fill="FFFFFF"/>
        </w:rPr>
        <w:t>тепловое</w:t>
      </w:r>
      <w:r>
        <w:rPr>
          <w:sz w:val="28"/>
          <w:szCs w:val="28"/>
          <w:shd w:val="clear" w:color="auto" w:fill="FFFFFF"/>
        </w:rPr>
        <w:t xml:space="preserve">, </w:t>
      </w:r>
      <w:r w:rsidRPr="005F0627">
        <w:rPr>
          <w:sz w:val="28"/>
          <w:szCs w:val="28"/>
          <w:shd w:val="clear" w:color="auto" w:fill="FFFFFF"/>
        </w:rPr>
        <w:t>химическое</w:t>
      </w:r>
      <w:r>
        <w:rPr>
          <w:sz w:val="28"/>
          <w:szCs w:val="28"/>
          <w:shd w:val="clear" w:color="auto" w:fill="FFFFFF"/>
        </w:rPr>
        <w:t xml:space="preserve">, </w:t>
      </w:r>
      <w:r w:rsidRPr="005F0627">
        <w:rPr>
          <w:sz w:val="28"/>
          <w:szCs w:val="28"/>
          <w:shd w:val="clear" w:color="auto" w:fill="FFFFFF"/>
        </w:rPr>
        <w:t>микробиологическое</w:t>
      </w:r>
      <w:r>
        <w:rPr>
          <w:sz w:val="28"/>
          <w:szCs w:val="28"/>
          <w:shd w:val="clear" w:color="auto" w:fill="FFFFFF"/>
        </w:rPr>
        <w:t xml:space="preserve">.  В быту чаще встречается </w:t>
      </w:r>
      <w:proofErr w:type="gramStart"/>
      <w:r>
        <w:rPr>
          <w:sz w:val="28"/>
          <w:szCs w:val="28"/>
          <w:shd w:val="clear" w:color="auto" w:fill="FFFFFF"/>
        </w:rPr>
        <w:t>тепловое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5F0627" w:rsidRPr="005F0627" w:rsidRDefault="005F0627" w:rsidP="005F0627">
      <w:pPr>
        <w:pStyle w:val="a3"/>
        <w:spacing w:after="240"/>
        <w:ind w:firstLine="800"/>
        <w:jc w:val="both"/>
        <w:rPr>
          <w:sz w:val="28"/>
          <w:szCs w:val="28"/>
          <w:shd w:val="clear" w:color="auto" w:fill="FFFFFF"/>
        </w:rPr>
      </w:pP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339AD"/>
    <w:rsid w:val="00136AFC"/>
    <w:rsid w:val="00145946"/>
    <w:rsid w:val="001859D5"/>
    <w:rsid w:val="001B7CC6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F0627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B3185"/>
    <w:rsid w:val="009C5411"/>
    <w:rsid w:val="009D2BA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47</cp:revision>
  <cp:lastPrinted>2022-08-29T04:39:00Z</cp:lastPrinted>
  <dcterms:created xsi:type="dcterms:W3CDTF">2015-11-23T12:43:00Z</dcterms:created>
  <dcterms:modified xsi:type="dcterms:W3CDTF">2022-08-29T04:54:00Z</dcterms:modified>
</cp:coreProperties>
</file>