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FB23FC">
        <w:rPr>
          <w:rFonts w:ascii="Times New Roman" w:hAnsi="Times New Roman"/>
          <w:i/>
          <w:color w:val="FF0000"/>
          <w:szCs w:val="24"/>
        </w:rPr>
        <w:t>Не качественные электроприборы</w:t>
      </w:r>
    </w:p>
    <w:p w:rsidR="002841FA" w:rsidRDefault="00E86639" w:rsidP="00FB23F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       </w:t>
      </w:r>
    </w:p>
    <w:p w:rsidR="002841FA" w:rsidRPr="002905C6" w:rsidRDefault="00E86639" w:rsidP="00FB23F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5C6">
        <w:rPr>
          <w:sz w:val="28"/>
          <w:szCs w:val="28"/>
        </w:rPr>
        <w:t xml:space="preserve"> </w:t>
      </w:r>
      <w:r w:rsidR="00B90E5B" w:rsidRPr="002905C6">
        <w:rPr>
          <w:sz w:val="28"/>
          <w:szCs w:val="28"/>
          <w:shd w:val="clear" w:color="auto" w:fill="FFFFFF"/>
        </w:rPr>
        <w:t xml:space="preserve"> </w:t>
      </w:r>
      <w:r w:rsidR="00FB23FC" w:rsidRPr="002905C6">
        <w:rPr>
          <w:color w:val="000000"/>
          <w:sz w:val="28"/>
          <w:szCs w:val="28"/>
          <w:shd w:val="clear" w:color="auto" w:fill="FFFFFF"/>
        </w:rPr>
        <w:t>Много пожаров происходит также </w:t>
      </w:r>
      <w:r w:rsidR="00FB23FC" w:rsidRPr="002905C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из-за проблем</w:t>
      </w:r>
      <w:r w:rsidR="00FB23FC" w:rsidRPr="002905C6">
        <w:rPr>
          <w:color w:val="000000"/>
          <w:sz w:val="28"/>
          <w:szCs w:val="28"/>
          <w:shd w:val="clear" w:color="auto" w:fill="FFFFFF"/>
        </w:rPr>
        <w:t> с бытовыми приборами: бойлерами, телевизорами, кондиционерами, электроплитами</w:t>
      </w:r>
      <w:r w:rsidR="002841FA" w:rsidRPr="002905C6">
        <w:rPr>
          <w:color w:val="000000"/>
          <w:sz w:val="28"/>
          <w:szCs w:val="28"/>
          <w:shd w:val="clear" w:color="auto" w:fill="FFFFFF"/>
        </w:rPr>
        <w:t xml:space="preserve"> и т.д.</w:t>
      </w:r>
      <w:r w:rsidR="00FB23FC" w:rsidRPr="002905C6">
        <w:rPr>
          <w:color w:val="000000"/>
          <w:sz w:val="28"/>
          <w:szCs w:val="28"/>
          <w:shd w:val="clear" w:color="auto" w:fill="FFFFFF"/>
        </w:rPr>
        <w:t xml:space="preserve"> При покупке электроприборов выбирайте приборы с функцией защиты от перегрева — предохранителем, который отключает подачу тока. </w:t>
      </w:r>
      <w:r w:rsidR="002841FA" w:rsidRPr="002905C6">
        <w:rPr>
          <w:color w:val="000000"/>
          <w:sz w:val="28"/>
          <w:szCs w:val="28"/>
          <w:shd w:val="clear" w:color="auto" w:fill="FFFFFF"/>
        </w:rPr>
        <w:t>Помните:</w:t>
      </w:r>
    </w:p>
    <w:p w:rsidR="002841FA" w:rsidRPr="002905C6" w:rsidRDefault="002841FA" w:rsidP="00FB23F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B23FC" w:rsidRPr="002905C6" w:rsidRDefault="00FB23FC" w:rsidP="00FB23FC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2905C6">
        <w:rPr>
          <w:color w:val="000000"/>
          <w:sz w:val="28"/>
          <w:szCs w:val="28"/>
        </w:rPr>
        <w:t>Лучше отказаться от ламп накаливания, галогенных и люминесцентных ламп и перейти на светодиодные, к </w:t>
      </w:r>
      <w:r w:rsidRPr="002905C6">
        <w:rPr>
          <w:color w:val="000000"/>
          <w:sz w:val="28"/>
          <w:szCs w:val="28"/>
          <w:bdr w:val="none" w:sz="0" w:space="0" w:color="auto" w:frame="1"/>
        </w:rPr>
        <w:t>тому же</w:t>
      </w:r>
      <w:r w:rsidRPr="002905C6">
        <w:rPr>
          <w:color w:val="000000"/>
          <w:sz w:val="28"/>
          <w:szCs w:val="28"/>
        </w:rPr>
        <w:t> это экономит электричество.</w:t>
      </w:r>
      <w:proofErr w:type="gramEnd"/>
      <w:r w:rsidR="002841FA" w:rsidRPr="002905C6">
        <w:rPr>
          <w:color w:val="000000"/>
          <w:sz w:val="28"/>
          <w:szCs w:val="28"/>
        </w:rPr>
        <w:t xml:space="preserve"> </w:t>
      </w:r>
      <w:r w:rsidRPr="002905C6">
        <w:rPr>
          <w:color w:val="000000"/>
          <w:sz w:val="28"/>
          <w:szCs w:val="28"/>
        </w:rPr>
        <w:t>Если </w:t>
      </w:r>
      <w:r w:rsidRPr="002905C6">
        <w:rPr>
          <w:color w:val="000000"/>
          <w:sz w:val="28"/>
          <w:szCs w:val="28"/>
          <w:bdr w:val="none" w:sz="0" w:space="0" w:color="auto" w:frame="1"/>
        </w:rPr>
        <w:t>все же</w:t>
      </w:r>
      <w:r w:rsidRPr="002905C6">
        <w:rPr>
          <w:color w:val="000000"/>
          <w:sz w:val="28"/>
          <w:szCs w:val="28"/>
        </w:rPr>
        <w:t> хочется использовать в дизайне лампы накаливания, не стоит вкручивать их в светильники с деревянными, акриловыми, бумажными или полиэтиленовыми элементами.</w:t>
      </w:r>
    </w:p>
    <w:p w:rsidR="002841FA" w:rsidRPr="002905C6" w:rsidRDefault="00FB23FC" w:rsidP="002841FA">
      <w:pPr>
        <w:pStyle w:val="a7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905C6">
        <w:rPr>
          <w:color w:val="000000"/>
          <w:sz w:val="28"/>
          <w:szCs w:val="28"/>
          <w:shd w:val="clear" w:color="auto" w:fill="FFFFFF"/>
        </w:rPr>
        <w:t>В холодильнике может произойти замыкание — компрессор, термостат или лампа освещения загорится, огонь</w:t>
      </w:r>
      <w:r w:rsidR="002905C6">
        <w:rPr>
          <w:color w:val="000000"/>
          <w:sz w:val="28"/>
          <w:szCs w:val="28"/>
          <w:shd w:val="clear" w:color="auto" w:fill="FFFFFF"/>
        </w:rPr>
        <w:t xml:space="preserve"> перейдет на пластиковые детали</w:t>
      </w:r>
      <w:r w:rsidRPr="002905C6">
        <w:rPr>
          <w:color w:val="000000"/>
          <w:sz w:val="28"/>
          <w:szCs w:val="28"/>
          <w:shd w:val="clear" w:color="auto" w:fill="FFFFFF"/>
        </w:rPr>
        <w:t xml:space="preserve"> и начнется пожар. Обычно горят старые холодильники, в которых оборудование изношено. </w:t>
      </w:r>
    </w:p>
    <w:p w:rsidR="002841FA" w:rsidRPr="002905C6" w:rsidRDefault="00FB23FC" w:rsidP="00FB23FC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05C6">
        <w:rPr>
          <w:color w:val="000000"/>
          <w:sz w:val="28"/>
          <w:szCs w:val="28"/>
        </w:rPr>
        <w:t xml:space="preserve">Так как электрическая плита — мощный </w:t>
      </w:r>
      <w:proofErr w:type="spellStart"/>
      <w:r w:rsidRPr="002905C6">
        <w:rPr>
          <w:color w:val="000000"/>
          <w:sz w:val="28"/>
          <w:szCs w:val="28"/>
        </w:rPr>
        <w:t>энергопотребитель</w:t>
      </w:r>
      <w:proofErr w:type="spellEnd"/>
      <w:r w:rsidRPr="002905C6">
        <w:rPr>
          <w:color w:val="000000"/>
          <w:sz w:val="28"/>
          <w:szCs w:val="28"/>
        </w:rPr>
        <w:t>, важно убедиться, что она подключена к силовой розетке, которая запитана кабелем с более толстым сечением, нежели обычные розетки: не менее 4 мм². Мощность бытовых электроплит при одновременном использовании четырех конфорок может достигать </w:t>
      </w:r>
      <w:r w:rsidRPr="002905C6">
        <w:rPr>
          <w:color w:val="000000"/>
          <w:sz w:val="28"/>
          <w:szCs w:val="28"/>
          <w:bdr w:val="none" w:sz="0" w:space="0" w:color="auto" w:frame="1"/>
        </w:rPr>
        <w:t>7—8 кВт.</w:t>
      </w:r>
      <w:r w:rsidRPr="002905C6">
        <w:rPr>
          <w:color w:val="000000"/>
          <w:sz w:val="28"/>
          <w:szCs w:val="28"/>
        </w:rPr>
        <w:t xml:space="preserve"> </w:t>
      </w:r>
    </w:p>
    <w:p w:rsidR="002841FA" w:rsidRPr="002905C6" w:rsidRDefault="002841FA" w:rsidP="00FB23FC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5C6">
        <w:rPr>
          <w:color w:val="000000"/>
          <w:sz w:val="28"/>
          <w:szCs w:val="28"/>
          <w:shd w:val="clear" w:color="auto" w:fill="FFFFFF"/>
        </w:rPr>
        <w:t>Новый телевизор или плазменная панель </w:t>
      </w:r>
      <w:r w:rsidRPr="002905C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вряд ли</w:t>
      </w:r>
      <w:r w:rsidRPr="002905C6">
        <w:rPr>
          <w:color w:val="000000"/>
          <w:sz w:val="28"/>
          <w:szCs w:val="28"/>
          <w:shd w:val="clear" w:color="auto" w:fill="FFFFFF"/>
        </w:rPr>
        <w:t> загорятся сами по себе, основная опасность здесь — п</w:t>
      </w:r>
      <w:r w:rsidR="002905C6">
        <w:rPr>
          <w:color w:val="000000"/>
          <w:sz w:val="28"/>
          <w:szCs w:val="28"/>
          <w:shd w:val="clear" w:color="auto" w:fill="FFFFFF"/>
        </w:rPr>
        <w:t>еренапряжение в розетке. Н</w:t>
      </w:r>
      <w:r w:rsidRPr="002905C6">
        <w:rPr>
          <w:color w:val="000000"/>
          <w:sz w:val="28"/>
          <w:szCs w:val="28"/>
          <w:shd w:val="clear" w:color="auto" w:fill="FFFFFF"/>
        </w:rPr>
        <w:t>еважно, работает телевизор или нет: если произойдет скачок напряжения, он может загореться.</w:t>
      </w:r>
    </w:p>
    <w:p w:rsidR="002841FA" w:rsidRPr="002905C6" w:rsidRDefault="002841FA" w:rsidP="002905C6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05C6">
        <w:rPr>
          <w:color w:val="000000"/>
          <w:sz w:val="28"/>
          <w:szCs w:val="28"/>
          <w:shd w:val="clear" w:color="auto" w:fill="FFFFFF"/>
        </w:rPr>
        <w:t>Покупайте  новые модели утюгов, которые оснащены защитой от пожара. Они автоматически отключаются, если находятся без движения: через </w:t>
      </w:r>
      <w:r w:rsidRPr="002905C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5—15 минут</w:t>
      </w:r>
      <w:r w:rsidRPr="002905C6">
        <w:rPr>
          <w:color w:val="000000"/>
          <w:sz w:val="28"/>
          <w:szCs w:val="28"/>
          <w:shd w:val="clear" w:color="auto" w:fill="FFFFFF"/>
        </w:rPr>
        <w:t> в стоячем положении и через </w:t>
      </w:r>
      <w:r w:rsidRPr="002905C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20—30 секунд</w:t>
      </w:r>
      <w:r w:rsidRPr="002905C6">
        <w:rPr>
          <w:color w:val="000000"/>
          <w:sz w:val="28"/>
          <w:szCs w:val="28"/>
          <w:shd w:val="clear" w:color="auto" w:fill="FFFFFF"/>
        </w:rPr>
        <w:t> в лежачем. Эти функции могут называться «защита от пожара», «защита от опрокидывания» или «</w:t>
      </w:r>
      <w:proofErr w:type="spellStart"/>
      <w:r w:rsidRPr="002905C6">
        <w:rPr>
          <w:color w:val="000000"/>
          <w:sz w:val="28"/>
          <w:szCs w:val="28"/>
          <w:shd w:val="clear" w:color="auto" w:fill="FFFFFF"/>
        </w:rPr>
        <w:t>автоотключение</w:t>
      </w:r>
      <w:proofErr w:type="spellEnd"/>
      <w:r w:rsidRPr="002905C6">
        <w:rPr>
          <w:color w:val="000000"/>
          <w:sz w:val="28"/>
          <w:szCs w:val="28"/>
          <w:shd w:val="clear" w:color="auto" w:fill="FFFFFF"/>
        </w:rPr>
        <w:t>».</w:t>
      </w:r>
    </w:p>
    <w:p w:rsidR="002905C6" w:rsidRPr="002905C6" w:rsidRDefault="002905C6" w:rsidP="002905C6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5C6" w:rsidRPr="002905C6" w:rsidRDefault="002905C6" w:rsidP="002905C6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5C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выборе любой бытовой техники обращайте внимание на системы защиты,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приобретенного электроприбо</w:t>
      </w:r>
      <w:r w:rsidRPr="002905C6">
        <w:rPr>
          <w:rFonts w:ascii="Times New Roman" w:eastAsia="Times New Roman" w:hAnsi="Times New Roman" w:cs="Times New Roman"/>
          <w:color w:val="000000"/>
          <w:sz w:val="28"/>
          <w:szCs w:val="28"/>
        </w:rPr>
        <w:t>ра, безопасную эксплуатацию в быту!</w:t>
      </w:r>
    </w:p>
    <w:p w:rsidR="00FB23FC" w:rsidRPr="006D3A2A" w:rsidRDefault="00FB23FC" w:rsidP="00FB23FC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8B1209"/>
    <w:multiLevelType w:val="hybridMultilevel"/>
    <w:tmpl w:val="20A2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E5F63"/>
    <w:multiLevelType w:val="multilevel"/>
    <w:tmpl w:val="515E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6399E"/>
    <w:multiLevelType w:val="multilevel"/>
    <w:tmpl w:val="3BD6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7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5"/>
  </w:num>
  <w:num w:numId="9">
    <w:abstractNumId w:val="42"/>
  </w:num>
  <w:num w:numId="10">
    <w:abstractNumId w:val="27"/>
  </w:num>
  <w:num w:numId="11">
    <w:abstractNumId w:val="32"/>
  </w:num>
  <w:num w:numId="12">
    <w:abstractNumId w:val="31"/>
  </w:num>
  <w:num w:numId="13">
    <w:abstractNumId w:val="9"/>
  </w:num>
  <w:num w:numId="14">
    <w:abstractNumId w:val="35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0"/>
  </w:num>
  <w:num w:numId="21">
    <w:abstractNumId w:val="34"/>
  </w:num>
  <w:num w:numId="22">
    <w:abstractNumId w:val="39"/>
  </w:num>
  <w:num w:numId="23">
    <w:abstractNumId w:val="26"/>
  </w:num>
  <w:num w:numId="24">
    <w:abstractNumId w:val="33"/>
  </w:num>
  <w:num w:numId="25">
    <w:abstractNumId w:val="23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41"/>
  </w:num>
  <w:num w:numId="32">
    <w:abstractNumId w:val="43"/>
  </w:num>
  <w:num w:numId="33">
    <w:abstractNumId w:val="17"/>
  </w:num>
  <w:num w:numId="34">
    <w:abstractNumId w:val="25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44"/>
  </w:num>
  <w:num w:numId="40">
    <w:abstractNumId w:val="30"/>
  </w:num>
  <w:num w:numId="41">
    <w:abstractNumId w:val="19"/>
  </w:num>
  <w:num w:numId="42">
    <w:abstractNumId w:val="13"/>
  </w:num>
  <w:num w:numId="43">
    <w:abstractNumId w:val="36"/>
  </w:num>
  <w:num w:numId="44">
    <w:abstractNumId w:val="4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C4043"/>
    <w:rsid w:val="001E0BF6"/>
    <w:rsid w:val="001F3C9D"/>
    <w:rsid w:val="0028042E"/>
    <w:rsid w:val="002841FA"/>
    <w:rsid w:val="00286D87"/>
    <w:rsid w:val="002905C6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EB6744"/>
    <w:rsid w:val="00F05475"/>
    <w:rsid w:val="00F51C32"/>
    <w:rsid w:val="00F51C48"/>
    <w:rsid w:val="00F80130"/>
    <w:rsid w:val="00FA30A7"/>
    <w:rsid w:val="00FB23FC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FB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71E1-9FD2-4EEB-BB09-9878625D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51</cp:revision>
  <cp:lastPrinted>2023-02-22T04:54:00Z</cp:lastPrinted>
  <dcterms:created xsi:type="dcterms:W3CDTF">2014-04-30T06:33:00Z</dcterms:created>
  <dcterms:modified xsi:type="dcterms:W3CDTF">2023-02-22T05:32:00Z</dcterms:modified>
</cp:coreProperties>
</file>