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A972DB">
        <w:rPr>
          <w:rFonts w:ascii="Times New Roman" w:hAnsi="Times New Roman" w:cs="Times New Roman"/>
          <w:b/>
          <w:i/>
          <w:color w:val="FF0000"/>
          <w:sz w:val="28"/>
          <w:szCs w:val="24"/>
        </w:rPr>
        <w:t>Все в ваших руках…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A972DB" w:rsidRPr="00A972DB" w:rsidRDefault="00A972DB" w:rsidP="00A972DB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- </w:t>
      </w:r>
      <w:r w:rsidRPr="00A972DB">
        <w:rPr>
          <w:rFonts w:eastAsiaTheme="minorEastAsia"/>
          <w:sz w:val="28"/>
          <w:szCs w:val="22"/>
        </w:rPr>
        <w:t>установите автономный пожарный извещатель — это эффективное средство по предупреждению гибели людей при пожарах в жилье;</w:t>
      </w:r>
    </w:p>
    <w:p w:rsidR="00A972DB" w:rsidRPr="00A972DB" w:rsidRDefault="00A972DB" w:rsidP="00A972DB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 w:rsidRPr="00A972DB">
        <w:rPr>
          <w:rFonts w:eastAsiaTheme="minorEastAsia"/>
          <w:sz w:val="28"/>
          <w:szCs w:val="22"/>
        </w:rPr>
        <w:t>- приобретите огнетушитель, он является простым и в то же время эффективным противопожарным средством;</w:t>
      </w:r>
    </w:p>
    <w:p w:rsidR="00A972DB" w:rsidRPr="00A972DB" w:rsidRDefault="00A972DB" w:rsidP="00A972DB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 w:rsidRPr="00A972DB">
        <w:rPr>
          <w:rFonts w:eastAsiaTheme="minorEastAsia"/>
          <w:sz w:val="28"/>
          <w:szCs w:val="22"/>
        </w:rPr>
        <w:t>- уберите подальше спички, зажигалки, свечки;</w:t>
      </w:r>
    </w:p>
    <w:p w:rsidR="00A972DB" w:rsidRPr="00A972DB" w:rsidRDefault="00A972DB" w:rsidP="00A972DB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 w:rsidRPr="00A972DB">
        <w:rPr>
          <w:rFonts w:eastAsiaTheme="minorEastAsia"/>
          <w:sz w:val="28"/>
          <w:szCs w:val="22"/>
        </w:rPr>
        <w:t>- не оставляйте в доступности детей легковоспламеняющиеся жидкости;</w:t>
      </w:r>
    </w:p>
    <w:p w:rsidR="00A972DB" w:rsidRPr="00A972DB" w:rsidRDefault="00A972DB" w:rsidP="00A972DB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 w:rsidRPr="00A972DB">
        <w:rPr>
          <w:rFonts w:eastAsiaTheme="minorEastAsia"/>
          <w:sz w:val="28"/>
          <w:szCs w:val="22"/>
        </w:rPr>
        <w:t>- не разрешайте детям самостоятельно пользоваться электрическим, газовыми приборами, топить печи;</w:t>
      </w:r>
    </w:p>
    <w:p w:rsidR="00A972DB" w:rsidRPr="00A972DB" w:rsidRDefault="00A972DB" w:rsidP="00A972DB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 w:rsidRPr="00A972DB">
        <w:rPr>
          <w:rFonts w:eastAsiaTheme="minorEastAsia"/>
          <w:sz w:val="28"/>
          <w:szCs w:val="22"/>
        </w:rPr>
        <w:t xml:space="preserve">- объясните детям, что в случае пожара необходимо выбежать на улицу и ни в коем случае </w:t>
      </w:r>
      <w:proofErr w:type="gramStart"/>
      <w:r w:rsidRPr="00A972DB">
        <w:rPr>
          <w:rFonts w:eastAsiaTheme="minorEastAsia"/>
          <w:sz w:val="28"/>
          <w:szCs w:val="22"/>
        </w:rPr>
        <w:t>не</w:t>
      </w:r>
      <w:r>
        <w:rPr>
          <w:rFonts w:eastAsiaTheme="minorEastAsia"/>
          <w:sz w:val="28"/>
          <w:szCs w:val="22"/>
        </w:rPr>
        <w:t xml:space="preserve">льзя </w:t>
      </w:r>
      <w:r w:rsidRPr="00A972DB">
        <w:rPr>
          <w:rFonts w:eastAsiaTheme="minorEastAsia"/>
          <w:sz w:val="28"/>
          <w:szCs w:val="22"/>
        </w:rPr>
        <w:t xml:space="preserve"> прятаться</w:t>
      </w:r>
      <w:proofErr w:type="gramEnd"/>
      <w:r w:rsidRPr="00A972DB">
        <w:rPr>
          <w:rFonts w:eastAsiaTheme="minorEastAsia"/>
          <w:sz w:val="28"/>
          <w:szCs w:val="22"/>
        </w:rPr>
        <w:t>;</w:t>
      </w:r>
    </w:p>
    <w:p w:rsidR="00A972DB" w:rsidRPr="00A972DB" w:rsidRDefault="00A972DB" w:rsidP="00A972DB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 w:rsidRPr="00A972DB">
        <w:rPr>
          <w:rFonts w:eastAsiaTheme="minorEastAsia"/>
          <w:sz w:val="28"/>
          <w:szCs w:val="22"/>
        </w:rPr>
        <w:t>- выучите с детьми домашний адрес и телефон, чтобы при необходимости дети смогли сами обратиться в службу спасения.</w:t>
      </w:r>
    </w:p>
    <w:p w:rsidR="00A972DB" w:rsidRDefault="00A972DB" w:rsidP="00A972DB">
      <w:pPr>
        <w:pStyle w:val="a3"/>
        <w:spacing w:before="0" w:beforeAutospacing="0" w:after="0" w:afterAutospacing="0"/>
        <w:ind w:firstLine="799"/>
        <w:jc w:val="both"/>
        <w:rPr>
          <w:color w:val="000000"/>
          <w:sz w:val="36"/>
          <w:szCs w:val="27"/>
        </w:rPr>
      </w:pPr>
      <w:r>
        <w:rPr>
          <w:color w:val="000000"/>
          <w:sz w:val="36"/>
          <w:szCs w:val="27"/>
        </w:rPr>
        <w:t xml:space="preserve">                 </w:t>
      </w:r>
    </w:p>
    <w:p w:rsidR="00A765B4" w:rsidRPr="00DA7E3B" w:rsidRDefault="00A972DB" w:rsidP="00A972DB">
      <w:pPr>
        <w:pStyle w:val="a3"/>
        <w:spacing w:before="0" w:beforeAutospacing="0" w:after="0" w:afterAutospacing="0"/>
        <w:ind w:firstLine="799"/>
        <w:jc w:val="both"/>
        <w:rPr>
          <w:color w:val="000000"/>
          <w:sz w:val="36"/>
          <w:szCs w:val="27"/>
        </w:rPr>
      </w:pPr>
      <w:bookmarkStart w:id="0" w:name="_GoBack"/>
      <w:bookmarkEnd w:id="0"/>
      <w:r>
        <w:rPr>
          <w:color w:val="000000"/>
          <w:sz w:val="36"/>
          <w:szCs w:val="27"/>
        </w:rPr>
        <w:t xml:space="preserve">  </w:t>
      </w:r>
      <w:r w:rsidR="004055D4"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815AB"/>
    <w:rsid w:val="000903D8"/>
    <w:rsid w:val="000B439B"/>
    <w:rsid w:val="000E0865"/>
    <w:rsid w:val="00102BC1"/>
    <w:rsid w:val="0012593B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1565E"/>
    <w:rsid w:val="00224EA6"/>
    <w:rsid w:val="00232394"/>
    <w:rsid w:val="0023510D"/>
    <w:rsid w:val="002421EB"/>
    <w:rsid w:val="002603B9"/>
    <w:rsid w:val="0026684F"/>
    <w:rsid w:val="00274AE0"/>
    <w:rsid w:val="00280B94"/>
    <w:rsid w:val="002C1F5C"/>
    <w:rsid w:val="002D06E3"/>
    <w:rsid w:val="002D6C52"/>
    <w:rsid w:val="002E0B28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C6F61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5268"/>
    <w:rsid w:val="004F621C"/>
    <w:rsid w:val="00506DDC"/>
    <w:rsid w:val="00511079"/>
    <w:rsid w:val="00533F0E"/>
    <w:rsid w:val="00552FAB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1692"/>
    <w:rsid w:val="006F5EE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145A"/>
    <w:rsid w:val="0084305B"/>
    <w:rsid w:val="008552B1"/>
    <w:rsid w:val="00861982"/>
    <w:rsid w:val="00875E4A"/>
    <w:rsid w:val="008872E6"/>
    <w:rsid w:val="008D6D96"/>
    <w:rsid w:val="008E3F91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95A5E"/>
    <w:rsid w:val="00A972DB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55A2"/>
    <w:rsid w:val="00C6668D"/>
    <w:rsid w:val="00C67B02"/>
    <w:rsid w:val="00C7673B"/>
    <w:rsid w:val="00C8491D"/>
    <w:rsid w:val="00C96364"/>
    <w:rsid w:val="00CF1B59"/>
    <w:rsid w:val="00CF327C"/>
    <w:rsid w:val="00D02E9E"/>
    <w:rsid w:val="00D1455D"/>
    <w:rsid w:val="00D16DC3"/>
    <w:rsid w:val="00D17BC2"/>
    <w:rsid w:val="00D306B1"/>
    <w:rsid w:val="00D333C4"/>
    <w:rsid w:val="00D407CC"/>
    <w:rsid w:val="00D54506"/>
    <w:rsid w:val="00D56320"/>
    <w:rsid w:val="00D62E23"/>
    <w:rsid w:val="00D67FB7"/>
    <w:rsid w:val="00DA7E3B"/>
    <w:rsid w:val="00E00C91"/>
    <w:rsid w:val="00E01097"/>
    <w:rsid w:val="00E2448A"/>
    <w:rsid w:val="00E51BE9"/>
    <w:rsid w:val="00E52354"/>
    <w:rsid w:val="00E818B2"/>
    <w:rsid w:val="00E9091A"/>
    <w:rsid w:val="00EC00C7"/>
    <w:rsid w:val="00EC0FAF"/>
    <w:rsid w:val="00ED0FA7"/>
    <w:rsid w:val="00EE06CF"/>
    <w:rsid w:val="00EF0DA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8A9F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106</cp:revision>
  <cp:lastPrinted>2024-03-22T06:02:00Z</cp:lastPrinted>
  <dcterms:created xsi:type="dcterms:W3CDTF">2015-11-23T12:43:00Z</dcterms:created>
  <dcterms:modified xsi:type="dcterms:W3CDTF">2024-03-22T09:42:00Z</dcterms:modified>
</cp:coreProperties>
</file>