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AE" w:rsidRPr="007374AE" w:rsidRDefault="001565AE" w:rsidP="001565AE">
      <w:pPr>
        <w:jc w:val="center"/>
        <w:rPr>
          <w:sz w:val="26"/>
          <w:szCs w:val="26"/>
        </w:rPr>
      </w:pPr>
      <w:r w:rsidRPr="007374AE">
        <w:rPr>
          <w:b/>
          <w:noProof/>
        </w:rPr>
        <w:drawing>
          <wp:inline distT="0" distB="0" distL="0" distR="0" wp14:anchorId="73AD5EC8" wp14:editId="5D1A0887">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Pr="007374AE" w:rsidRDefault="001565AE" w:rsidP="001565AE">
      <w:pPr>
        <w:jc w:val="right"/>
        <w:rPr>
          <w:sz w:val="26"/>
          <w:szCs w:val="26"/>
        </w:rPr>
      </w:pPr>
    </w:p>
    <w:p w:rsidR="001565AE" w:rsidRPr="007374AE" w:rsidRDefault="001565AE" w:rsidP="001565AE">
      <w:pPr>
        <w:jc w:val="center"/>
        <w:rPr>
          <w:b/>
          <w:bCs/>
          <w:sz w:val="32"/>
          <w:szCs w:val="32"/>
        </w:rPr>
      </w:pPr>
      <w:r w:rsidRPr="007374AE">
        <w:rPr>
          <w:b/>
          <w:bCs/>
          <w:sz w:val="32"/>
          <w:szCs w:val="32"/>
        </w:rPr>
        <w:t>ИЗБИРАТЕЛЬНАЯ КОМИССИЯ</w:t>
      </w:r>
    </w:p>
    <w:p w:rsidR="001565AE" w:rsidRPr="007374AE" w:rsidRDefault="001565AE" w:rsidP="001565AE">
      <w:pPr>
        <w:jc w:val="center"/>
        <w:rPr>
          <w:b/>
          <w:bCs/>
          <w:sz w:val="28"/>
          <w:szCs w:val="28"/>
        </w:rPr>
      </w:pPr>
      <w:r w:rsidRPr="007374AE">
        <w:rPr>
          <w:b/>
          <w:bCs/>
          <w:sz w:val="28"/>
          <w:szCs w:val="28"/>
        </w:rPr>
        <w:t>ХАНТЫ-МАНСИЙСКОГО АВТОНОМНОГО ОКРУГА – ЮГРЫ</w:t>
      </w:r>
    </w:p>
    <w:p w:rsidR="001565AE" w:rsidRPr="007374AE" w:rsidRDefault="001565AE" w:rsidP="001565AE">
      <w:pPr>
        <w:jc w:val="center"/>
        <w:rPr>
          <w:b/>
          <w:bCs/>
          <w:spacing w:val="40"/>
          <w:sz w:val="32"/>
          <w:szCs w:val="32"/>
        </w:rPr>
      </w:pPr>
    </w:p>
    <w:p w:rsidR="001565AE" w:rsidRPr="007374AE" w:rsidRDefault="001565AE" w:rsidP="001565AE">
      <w:pPr>
        <w:jc w:val="center"/>
        <w:rPr>
          <w:b/>
          <w:bCs/>
          <w:spacing w:val="40"/>
          <w:sz w:val="32"/>
          <w:szCs w:val="32"/>
        </w:rPr>
      </w:pPr>
      <w:r w:rsidRPr="007374AE">
        <w:rPr>
          <w:b/>
          <w:bCs/>
          <w:spacing w:val="40"/>
          <w:sz w:val="32"/>
          <w:szCs w:val="32"/>
        </w:rPr>
        <w:t>ПОСТАНОВЛЕНИЕ</w:t>
      </w:r>
    </w:p>
    <w:p w:rsidR="001565AE" w:rsidRPr="007374AE" w:rsidRDefault="001565AE" w:rsidP="001565AE">
      <w:pPr>
        <w:jc w:val="right"/>
        <w:rPr>
          <w:sz w:val="26"/>
          <w:szCs w:val="26"/>
        </w:rPr>
      </w:pPr>
    </w:p>
    <w:p w:rsidR="001565AE" w:rsidRPr="007374AE" w:rsidRDefault="003840A0" w:rsidP="001565AE">
      <w:pPr>
        <w:jc w:val="both"/>
        <w:rPr>
          <w:sz w:val="28"/>
          <w:szCs w:val="28"/>
        </w:rPr>
      </w:pPr>
      <w:r w:rsidRPr="007374AE">
        <w:rPr>
          <w:sz w:val="28"/>
          <w:szCs w:val="28"/>
        </w:rPr>
        <w:t>27</w:t>
      </w:r>
      <w:r w:rsidR="00E16580" w:rsidRPr="007374AE">
        <w:rPr>
          <w:sz w:val="28"/>
          <w:szCs w:val="28"/>
        </w:rPr>
        <w:t> июня 2016 года</w:t>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8A1193">
        <w:rPr>
          <w:sz w:val="28"/>
          <w:szCs w:val="28"/>
        </w:rPr>
        <w:t xml:space="preserve">         </w:t>
      </w:r>
      <w:r w:rsidR="00E16580" w:rsidRPr="007374AE">
        <w:rPr>
          <w:sz w:val="28"/>
          <w:szCs w:val="28"/>
        </w:rPr>
        <w:t>№ </w:t>
      </w:r>
      <w:r w:rsidR="008A1193">
        <w:rPr>
          <w:sz w:val="28"/>
          <w:szCs w:val="28"/>
        </w:rPr>
        <w:t>1075</w:t>
      </w:r>
    </w:p>
    <w:p w:rsidR="001565AE" w:rsidRPr="007374AE" w:rsidRDefault="001565AE" w:rsidP="001565AE">
      <w:pPr>
        <w:jc w:val="center"/>
        <w:rPr>
          <w:sz w:val="28"/>
          <w:szCs w:val="28"/>
        </w:rPr>
      </w:pPr>
      <w:r w:rsidRPr="007374AE">
        <w:rPr>
          <w:sz w:val="28"/>
          <w:szCs w:val="28"/>
        </w:rPr>
        <w:t>г. Ханты-Мансийск</w:t>
      </w:r>
    </w:p>
    <w:p w:rsidR="001565AE" w:rsidRPr="008A1193" w:rsidRDefault="001565AE" w:rsidP="008A1193">
      <w:pPr>
        <w:pStyle w:val="af2"/>
        <w:spacing w:line="276" w:lineRule="auto"/>
        <w:jc w:val="center"/>
        <w:rPr>
          <w:b/>
          <w:sz w:val="28"/>
        </w:rPr>
      </w:pPr>
    </w:p>
    <w:p w:rsidR="001565AE" w:rsidRPr="008A1193" w:rsidRDefault="00FB1749" w:rsidP="008A1193">
      <w:pPr>
        <w:pStyle w:val="af2"/>
        <w:spacing w:line="276" w:lineRule="auto"/>
        <w:jc w:val="center"/>
        <w:rPr>
          <w:b/>
          <w:sz w:val="28"/>
        </w:rPr>
      </w:pPr>
      <w:r w:rsidRPr="008A1193">
        <w:rPr>
          <w:b/>
          <w:sz w:val="28"/>
        </w:rPr>
        <w:t xml:space="preserve">Об Инструкции о порядке </w:t>
      </w:r>
      <w:r w:rsidR="001565AE" w:rsidRPr="008A1193">
        <w:rPr>
          <w:b/>
          <w:sz w:val="28"/>
        </w:rPr>
        <w:t>форм</w:t>
      </w:r>
      <w:r w:rsidRPr="008A1193">
        <w:rPr>
          <w:b/>
          <w:sz w:val="28"/>
        </w:rPr>
        <w:t xml:space="preserve">ирования и расходования денежных средств </w:t>
      </w:r>
      <w:r w:rsidR="001565AE" w:rsidRPr="008A1193">
        <w:rPr>
          <w:b/>
          <w:sz w:val="28"/>
        </w:rPr>
        <w:t>кандида</w:t>
      </w:r>
      <w:r w:rsidR="00F106E2" w:rsidRPr="008A1193">
        <w:rPr>
          <w:b/>
          <w:sz w:val="28"/>
        </w:rPr>
        <w:t xml:space="preserve">тов, избирательных объединений </w:t>
      </w:r>
      <w:r w:rsidR="001565AE" w:rsidRPr="008A1193">
        <w:rPr>
          <w:b/>
          <w:sz w:val="28"/>
        </w:rPr>
        <w:t>при проведении выборов депутатов представительного органа муниципального образования в Ханты-Мансийском автономном округе</w:t>
      </w:r>
      <w:r w:rsidR="008A1193">
        <w:rPr>
          <w:b/>
          <w:sz w:val="28"/>
        </w:rPr>
        <w:t> </w:t>
      </w:r>
      <w:r w:rsidR="001565AE" w:rsidRPr="008A1193">
        <w:rPr>
          <w:b/>
          <w:sz w:val="28"/>
        </w:rPr>
        <w:t>–</w:t>
      </w:r>
      <w:r w:rsidR="008A1193">
        <w:rPr>
          <w:b/>
          <w:sz w:val="28"/>
        </w:rPr>
        <w:t> </w:t>
      </w:r>
      <w:r w:rsidR="001565AE" w:rsidRPr="008A1193">
        <w:rPr>
          <w:b/>
          <w:sz w:val="28"/>
        </w:rPr>
        <w:t>Югре</w:t>
      </w:r>
    </w:p>
    <w:p w:rsidR="001565AE" w:rsidRPr="008A1193" w:rsidRDefault="001565AE" w:rsidP="008A1193">
      <w:pPr>
        <w:pStyle w:val="af2"/>
        <w:spacing w:line="276" w:lineRule="auto"/>
        <w:jc w:val="center"/>
        <w:rPr>
          <w:b/>
          <w:sz w:val="28"/>
        </w:rPr>
      </w:pP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sidRPr="007374AE">
        <w:rPr>
          <w:rFonts w:ascii="Times New Roman" w:hAnsi="Times New Roman" w:cs="Times New Roman"/>
          <w:b w:val="0"/>
          <w:bCs w:val="0"/>
          <w:sz w:val="28"/>
          <w:szCs w:val="28"/>
        </w:rPr>
        <w:t xml:space="preserve">В соответствии с пунктом 12 статьи 58 Федерального закона </w:t>
      </w:r>
      <w:r w:rsidRPr="007374AE">
        <w:rPr>
          <w:rFonts w:ascii="Times New Roman" w:hAnsi="Times New Roman" w:cs="Times New Roman"/>
          <w:b w:val="0"/>
          <w:bCs w:val="0"/>
          <w:color w:val="000000"/>
          <w:sz w:val="28"/>
          <w:szCs w:val="28"/>
        </w:rPr>
        <w:t>от 12.06.2002</w:t>
      </w:r>
      <w:r w:rsidR="008A1193">
        <w:rPr>
          <w:rFonts w:ascii="Times New Roman" w:hAnsi="Times New Roman" w:cs="Times New Roman"/>
          <w:b w:val="0"/>
          <w:bCs w:val="0"/>
          <w:color w:val="000000"/>
          <w:sz w:val="28"/>
          <w:szCs w:val="28"/>
        </w:rPr>
        <w:t> г.</w:t>
      </w:r>
      <w:r w:rsidRPr="007374AE">
        <w:rPr>
          <w:rFonts w:ascii="Times New Roman" w:hAnsi="Times New Roman" w:cs="Times New Roman"/>
          <w:b w:val="0"/>
          <w:bCs w:val="0"/>
          <w:color w:val="000000"/>
          <w:sz w:val="28"/>
          <w:szCs w:val="28"/>
        </w:rPr>
        <w:t xml:space="preserve"> № 67-ФЗ</w:t>
      </w:r>
      <w:r w:rsidRPr="007374AE">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w:t>
      </w:r>
      <w:r w:rsidR="00A118FD" w:rsidRPr="007374AE">
        <w:rPr>
          <w:rFonts w:ascii="Times New Roman" w:hAnsi="Times New Roman" w:cs="Times New Roman"/>
          <w:b w:val="0"/>
          <w:bCs w:val="0"/>
          <w:sz w:val="28"/>
          <w:szCs w:val="28"/>
        </w:rPr>
        <w:t xml:space="preserve">пунктами 1, 1.1. статьи 13 </w:t>
      </w:r>
      <w:r w:rsidRPr="007374AE">
        <w:rPr>
          <w:rFonts w:ascii="Times New Roman" w:hAnsi="Times New Roman" w:cs="Times New Roman"/>
          <w:b w:val="0"/>
          <w:bCs w:val="0"/>
          <w:sz w:val="28"/>
          <w:szCs w:val="28"/>
        </w:rPr>
        <w:t xml:space="preserve">Закона </w:t>
      </w:r>
      <w:r w:rsidR="008A1193">
        <w:rPr>
          <w:rFonts w:ascii="Times New Roman" w:hAnsi="Times New Roman" w:cs="Times New Roman"/>
          <w:b w:val="0"/>
          <w:bCs w:val="0"/>
          <w:sz w:val="28"/>
          <w:szCs w:val="28"/>
        </w:rPr>
        <w:t>ХМАО – Югры</w:t>
      </w:r>
      <w:r w:rsidRPr="007374AE">
        <w:rPr>
          <w:rFonts w:ascii="Times New Roman" w:hAnsi="Times New Roman" w:cs="Times New Roman"/>
          <w:b w:val="0"/>
          <w:bCs w:val="0"/>
          <w:sz w:val="28"/>
          <w:szCs w:val="28"/>
        </w:rPr>
        <w:t xml:space="preserve"> </w:t>
      </w:r>
      <w:bookmarkStart w:id="0" w:name="OLE_LINK2"/>
      <w:bookmarkStart w:id="1" w:name="OLE_LINK1"/>
      <w:r w:rsidRPr="007374AE">
        <w:rPr>
          <w:rFonts w:ascii="Times New Roman" w:hAnsi="Times New Roman" w:cs="Times New Roman"/>
          <w:b w:val="0"/>
          <w:bCs w:val="0"/>
          <w:sz w:val="28"/>
          <w:szCs w:val="28"/>
        </w:rPr>
        <w:t xml:space="preserve">от </w:t>
      </w:r>
      <w:r w:rsidRPr="007374AE">
        <w:rPr>
          <w:rFonts w:ascii="Times New Roman" w:hAnsi="Times New Roman" w:cs="Times New Roman"/>
          <w:b w:val="0"/>
          <w:sz w:val="28"/>
          <w:szCs w:val="28"/>
        </w:rPr>
        <w:t>30.09.2011</w:t>
      </w:r>
      <w:r w:rsidR="008A1193">
        <w:rPr>
          <w:rFonts w:ascii="Times New Roman" w:hAnsi="Times New Roman" w:cs="Times New Roman"/>
          <w:b w:val="0"/>
          <w:sz w:val="28"/>
          <w:szCs w:val="28"/>
        </w:rPr>
        <w:t> г.</w:t>
      </w:r>
      <w:r w:rsidRPr="007374AE">
        <w:rPr>
          <w:rFonts w:ascii="Times New Roman" w:hAnsi="Times New Roman" w:cs="Times New Roman"/>
          <w:b w:val="0"/>
          <w:sz w:val="28"/>
          <w:szCs w:val="28"/>
        </w:rPr>
        <w:t xml:space="preserve"> № 81-оз</w:t>
      </w:r>
      <w:r w:rsidRPr="007374AE">
        <w:rPr>
          <w:rFonts w:ascii="Times New Roman" w:hAnsi="Times New Roman" w:cs="Times New Roman"/>
          <w:b w:val="0"/>
          <w:bCs w:val="0"/>
          <w:sz w:val="28"/>
          <w:szCs w:val="28"/>
        </w:rPr>
        <w:t xml:space="preserve"> </w:t>
      </w:r>
      <w:r w:rsidR="008A1193">
        <w:rPr>
          <w:rFonts w:ascii="Times New Roman" w:hAnsi="Times New Roman" w:cs="Times New Roman"/>
          <w:b w:val="0"/>
          <w:bCs w:val="0"/>
          <w:sz w:val="28"/>
          <w:szCs w:val="28"/>
        </w:rPr>
        <w:br/>
      </w:r>
      <w:r w:rsidRPr="007374AE">
        <w:rPr>
          <w:rFonts w:ascii="Times New Roman" w:hAnsi="Times New Roman" w:cs="Times New Roman"/>
          <w:b w:val="0"/>
          <w:bCs w:val="0"/>
          <w:sz w:val="28"/>
          <w:szCs w:val="28"/>
        </w:rPr>
        <w:t>«О выборах депутатов представительного органа муниципального образования в Ханты-Мансийском автономном округе – Югре»</w:t>
      </w:r>
      <w:bookmarkEnd w:id="0"/>
      <w:bookmarkEnd w:id="1"/>
      <w:r w:rsidRPr="007374AE">
        <w:rPr>
          <w:rFonts w:ascii="Times New Roman" w:hAnsi="Times New Roman" w:cs="Times New Roman"/>
          <w:b w:val="0"/>
          <w:bCs w:val="0"/>
          <w:sz w:val="28"/>
          <w:szCs w:val="28"/>
        </w:rPr>
        <w:t xml:space="preserve"> Избирательная комиссия Ханты-Мансийского автономного </w:t>
      </w:r>
      <w:r w:rsidRPr="007374AE">
        <w:rPr>
          <w:rFonts w:ascii="Times New Roman" w:hAnsi="Times New Roman" w:cs="Times New Roman"/>
          <w:b w:val="0"/>
          <w:bCs w:val="0"/>
          <w:color w:val="000000"/>
          <w:sz w:val="28"/>
          <w:szCs w:val="28"/>
        </w:rPr>
        <w:t>округа – Югры постановляет:</w:t>
      </w: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Pr="007374AE" w:rsidRDefault="008A1193" w:rsidP="001565AE">
      <w:pPr>
        <w:spacing w:line="360" w:lineRule="auto"/>
        <w:ind w:firstLine="709"/>
        <w:jc w:val="both"/>
        <w:rPr>
          <w:bCs/>
          <w:sz w:val="28"/>
          <w:szCs w:val="28"/>
        </w:rPr>
      </w:pPr>
      <w:r>
        <w:rPr>
          <w:sz w:val="28"/>
          <w:szCs w:val="28"/>
        </w:rPr>
        <w:t>1. </w:t>
      </w:r>
      <w:r w:rsidR="001565AE" w:rsidRPr="007374AE">
        <w:rPr>
          <w:sz w:val="28"/>
          <w:szCs w:val="28"/>
        </w:rPr>
        <w:t xml:space="preserve">Утвердить Инструкцию о порядке </w:t>
      </w:r>
      <w:r w:rsidR="00FB1749" w:rsidRPr="007374AE">
        <w:rPr>
          <w:sz w:val="28"/>
          <w:szCs w:val="28"/>
        </w:rPr>
        <w:t>формирования и расходования денежных средств кандидатов, избирательных об</w:t>
      </w:r>
      <w:r w:rsidR="00F106E2" w:rsidRPr="007374AE">
        <w:rPr>
          <w:sz w:val="28"/>
          <w:szCs w:val="28"/>
        </w:rPr>
        <w:t xml:space="preserve">ъединений </w:t>
      </w:r>
      <w:r w:rsidR="001565AE" w:rsidRPr="007374AE">
        <w:rPr>
          <w:bCs/>
          <w:sz w:val="28"/>
          <w:szCs w:val="28"/>
        </w:rPr>
        <w:t>при проведении выборов депутатов представительного органа</w:t>
      </w:r>
      <w:r w:rsidR="001565AE" w:rsidRPr="007374AE">
        <w:rPr>
          <w:b/>
          <w:bCs/>
          <w:sz w:val="28"/>
          <w:szCs w:val="28"/>
        </w:rPr>
        <w:t xml:space="preserve"> </w:t>
      </w:r>
      <w:r w:rsidR="001565AE" w:rsidRPr="007374AE">
        <w:rPr>
          <w:bCs/>
          <w:sz w:val="28"/>
          <w:szCs w:val="28"/>
        </w:rPr>
        <w:t>муниципального образования в Ханты-Мансийском автономном округе – Югре (прилагается).</w:t>
      </w:r>
    </w:p>
    <w:p w:rsidR="001565AE" w:rsidRPr="007374AE" w:rsidRDefault="008A1193" w:rsidP="001565AE">
      <w:pPr>
        <w:spacing w:line="360" w:lineRule="auto"/>
        <w:ind w:firstLine="708"/>
        <w:jc w:val="both"/>
        <w:rPr>
          <w:bCs/>
          <w:color w:val="000000"/>
          <w:sz w:val="28"/>
          <w:szCs w:val="28"/>
        </w:rPr>
      </w:pPr>
      <w:r>
        <w:rPr>
          <w:sz w:val="28"/>
          <w:szCs w:val="28"/>
        </w:rPr>
        <w:t>2. </w:t>
      </w:r>
      <w:r w:rsidR="002469AD" w:rsidRPr="007374AE">
        <w:rPr>
          <w:sz w:val="28"/>
          <w:szCs w:val="28"/>
        </w:rPr>
        <w:t>Призн</w:t>
      </w:r>
      <w:r w:rsidR="001565AE" w:rsidRPr="007374AE">
        <w:rPr>
          <w:sz w:val="28"/>
          <w:szCs w:val="28"/>
        </w:rPr>
        <w:t>ать утратившим силу постановление Избирательной комиссии Ханты-Мансийского автономного округа –</w:t>
      </w:r>
      <w:r w:rsidR="00E16580" w:rsidRPr="007374AE">
        <w:rPr>
          <w:sz w:val="28"/>
          <w:szCs w:val="28"/>
        </w:rPr>
        <w:t> Югры от 04</w:t>
      </w:r>
      <w:r>
        <w:rPr>
          <w:sz w:val="28"/>
          <w:szCs w:val="28"/>
        </w:rPr>
        <w:t>.06.</w:t>
      </w:r>
      <w:r w:rsidR="00E16580" w:rsidRPr="007374AE">
        <w:rPr>
          <w:sz w:val="28"/>
          <w:szCs w:val="28"/>
        </w:rPr>
        <w:t>2015</w:t>
      </w:r>
      <w:r>
        <w:rPr>
          <w:sz w:val="28"/>
          <w:szCs w:val="28"/>
        </w:rPr>
        <w:t> </w:t>
      </w:r>
      <w:r w:rsidR="00E16580" w:rsidRPr="007374AE">
        <w:rPr>
          <w:sz w:val="28"/>
          <w:szCs w:val="28"/>
        </w:rPr>
        <w:t>г</w:t>
      </w:r>
      <w:r>
        <w:rPr>
          <w:sz w:val="28"/>
          <w:szCs w:val="28"/>
        </w:rPr>
        <w:t xml:space="preserve">. </w:t>
      </w:r>
      <w:r w:rsidR="00E16580" w:rsidRPr="007374AE">
        <w:rPr>
          <w:sz w:val="28"/>
          <w:szCs w:val="28"/>
        </w:rPr>
        <w:t>№ 814</w:t>
      </w:r>
      <w:r w:rsidR="001565AE" w:rsidRPr="007374AE">
        <w:rPr>
          <w:sz w:val="28"/>
          <w:szCs w:val="28"/>
        </w:rPr>
        <w:t xml:space="preserve"> </w:t>
      </w:r>
      <w:r>
        <w:rPr>
          <w:sz w:val="28"/>
          <w:szCs w:val="28"/>
        </w:rPr>
        <w:br/>
      </w:r>
      <w:r w:rsidR="001565AE" w:rsidRPr="007374AE">
        <w:rPr>
          <w:sz w:val="28"/>
          <w:szCs w:val="28"/>
        </w:rPr>
        <w:t>«</w:t>
      </w:r>
      <w:r w:rsidR="001565AE" w:rsidRPr="007374AE">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w:t>
      </w:r>
      <w:r w:rsidR="001565AE" w:rsidRPr="007374AE">
        <w:rPr>
          <w:bCs/>
          <w:color w:val="000000"/>
          <w:sz w:val="28"/>
          <w:szCs w:val="28"/>
        </w:rPr>
        <w:lastRenderedPageBreak/>
        <w:t xml:space="preserve">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r>
      <w:r w:rsidR="001565AE" w:rsidRPr="007374AE">
        <w:rPr>
          <w:bCs/>
          <w:color w:val="000000"/>
          <w:sz w:val="28"/>
          <w:szCs w:val="28"/>
        </w:rPr>
        <w:t>Ханты-Мансийском автономном округе </w:t>
      </w:r>
      <w:r w:rsidR="001565AE" w:rsidRPr="007374AE">
        <w:rPr>
          <w:bCs/>
          <w:color w:val="000000"/>
          <w:sz w:val="28"/>
          <w:szCs w:val="28"/>
        </w:rPr>
        <w:noBreakHyphen/>
        <w:t> Югре</w:t>
      </w:r>
      <w:r w:rsidR="001565AE" w:rsidRPr="007374AE">
        <w:rPr>
          <w:sz w:val="28"/>
          <w:szCs w:val="28"/>
        </w:rPr>
        <w:t>»</w:t>
      </w:r>
      <w:r w:rsidR="003102B9" w:rsidRPr="007374AE">
        <w:rPr>
          <w:sz w:val="28"/>
          <w:szCs w:val="28"/>
        </w:rPr>
        <w:t xml:space="preserve"> и постановление Избирательной комиссии Ханты-Мансийского автономного округа – Югры от 04</w:t>
      </w:r>
      <w:r>
        <w:rPr>
          <w:sz w:val="28"/>
          <w:szCs w:val="28"/>
        </w:rPr>
        <w:t>.06.</w:t>
      </w:r>
      <w:r w:rsidR="003102B9" w:rsidRPr="007374AE">
        <w:rPr>
          <w:sz w:val="28"/>
          <w:szCs w:val="28"/>
        </w:rPr>
        <w:t>2015</w:t>
      </w:r>
      <w:r>
        <w:rPr>
          <w:sz w:val="28"/>
          <w:szCs w:val="28"/>
        </w:rPr>
        <w:t> </w:t>
      </w:r>
      <w:r w:rsidR="003102B9" w:rsidRPr="007374AE">
        <w:rPr>
          <w:sz w:val="28"/>
          <w:szCs w:val="28"/>
        </w:rPr>
        <w:t>г</w:t>
      </w:r>
      <w:r>
        <w:rPr>
          <w:sz w:val="28"/>
          <w:szCs w:val="28"/>
        </w:rPr>
        <w:t>.</w:t>
      </w:r>
      <w:r w:rsidR="003102B9" w:rsidRPr="007374AE">
        <w:rPr>
          <w:sz w:val="28"/>
          <w:szCs w:val="28"/>
        </w:rPr>
        <w:t xml:space="preserve"> № 815 «Об объеме сведений о поступлении средств на специальный избирательный счет и расходования этих средств при проведении выборов в органы местного самоуправления на территории Ханты-мансийского автономного округа</w:t>
      </w:r>
      <w:r>
        <w:rPr>
          <w:sz w:val="28"/>
          <w:szCs w:val="28"/>
        </w:rPr>
        <w:t> </w:t>
      </w:r>
      <w:r w:rsidR="003102B9" w:rsidRPr="007374AE">
        <w:rPr>
          <w:sz w:val="28"/>
          <w:szCs w:val="28"/>
        </w:rPr>
        <w:t>–</w:t>
      </w:r>
      <w:r>
        <w:rPr>
          <w:sz w:val="28"/>
          <w:szCs w:val="28"/>
        </w:rPr>
        <w:t> </w:t>
      </w:r>
      <w:r w:rsidR="003102B9" w:rsidRPr="007374AE">
        <w:rPr>
          <w:sz w:val="28"/>
          <w:szCs w:val="28"/>
        </w:rPr>
        <w:t>Югры»</w:t>
      </w:r>
      <w:r w:rsidR="001565AE" w:rsidRPr="007374AE">
        <w:rPr>
          <w:sz w:val="28"/>
          <w:szCs w:val="28"/>
        </w:rPr>
        <w:t>.</w:t>
      </w:r>
    </w:p>
    <w:p w:rsidR="001565AE" w:rsidRPr="007374AE" w:rsidRDefault="001565AE" w:rsidP="001565AE">
      <w:pPr>
        <w:pStyle w:val="a8"/>
        <w:spacing w:after="0" w:line="360" w:lineRule="auto"/>
        <w:ind w:left="0" w:firstLine="798"/>
        <w:jc w:val="both"/>
      </w:pPr>
      <w:r w:rsidRPr="007374AE">
        <w:t>3.</w:t>
      </w:r>
      <w:r w:rsidR="008A1193">
        <w:t> </w:t>
      </w:r>
      <w:r w:rsidRPr="007374AE">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8A1193" w:rsidRDefault="008A1193" w:rsidP="001565AE">
      <w:pPr>
        <w:jc w:val="both"/>
        <w:rPr>
          <w:sz w:val="28"/>
          <w:szCs w:val="28"/>
        </w:rPr>
      </w:pPr>
    </w:p>
    <w:p w:rsidR="008A1193" w:rsidRPr="007374AE" w:rsidRDefault="008A1193" w:rsidP="001565AE">
      <w:pPr>
        <w:jc w:val="both"/>
        <w:rPr>
          <w:sz w:val="28"/>
          <w:szCs w:val="28"/>
        </w:rPr>
      </w:pPr>
    </w:p>
    <w:p w:rsidR="001565AE" w:rsidRPr="007374AE" w:rsidRDefault="001565AE" w:rsidP="001565AE">
      <w:pPr>
        <w:jc w:val="both"/>
        <w:rPr>
          <w:sz w:val="28"/>
          <w:szCs w:val="28"/>
        </w:rPr>
      </w:pPr>
    </w:p>
    <w:p w:rsidR="00C452AA" w:rsidRPr="007374AE" w:rsidRDefault="00C452AA" w:rsidP="00C452AA">
      <w:pPr>
        <w:pStyle w:val="af2"/>
        <w:rPr>
          <w:sz w:val="28"/>
        </w:rPr>
      </w:pPr>
      <w:r w:rsidRPr="007374AE">
        <w:rPr>
          <w:sz w:val="28"/>
        </w:rPr>
        <w:t>Председатель</w:t>
      </w:r>
    </w:p>
    <w:p w:rsidR="00C452AA" w:rsidRPr="007374AE" w:rsidRDefault="00C452AA" w:rsidP="00C452AA">
      <w:pPr>
        <w:pStyle w:val="af2"/>
        <w:rPr>
          <w:sz w:val="28"/>
        </w:rPr>
      </w:pPr>
      <w:r w:rsidRPr="007374AE">
        <w:rPr>
          <w:sz w:val="28"/>
        </w:rPr>
        <w:t>Избирательной комиссии</w:t>
      </w:r>
    </w:p>
    <w:p w:rsidR="00C452AA" w:rsidRPr="007374AE" w:rsidRDefault="00C452AA" w:rsidP="00C452AA">
      <w:pPr>
        <w:pStyle w:val="af2"/>
        <w:rPr>
          <w:sz w:val="28"/>
        </w:rPr>
      </w:pPr>
      <w:r w:rsidRPr="007374AE">
        <w:rPr>
          <w:sz w:val="28"/>
        </w:rPr>
        <w:t xml:space="preserve">Ханты-Мансийского автономного </w:t>
      </w:r>
    </w:p>
    <w:p w:rsidR="00C452AA" w:rsidRPr="007374AE" w:rsidRDefault="00C452AA" w:rsidP="00C452AA">
      <w:pPr>
        <w:jc w:val="both"/>
        <w:rPr>
          <w:sz w:val="28"/>
          <w:szCs w:val="28"/>
        </w:rPr>
      </w:pPr>
      <w:r w:rsidRPr="007374AE">
        <w:rPr>
          <w:sz w:val="28"/>
        </w:rPr>
        <w:t>округа – Югры</w:t>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008A1193">
        <w:rPr>
          <w:sz w:val="28"/>
        </w:rPr>
        <w:t xml:space="preserve">      </w:t>
      </w:r>
      <w:r w:rsidRPr="007374AE">
        <w:rPr>
          <w:sz w:val="28"/>
        </w:rPr>
        <w:t>А.Е. Павкин</w:t>
      </w:r>
    </w:p>
    <w:p w:rsidR="00C452AA" w:rsidRPr="007374AE" w:rsidRDefault="00C452AA" w:rsidP="00C452AA">
      <w:pPr>
        <w:rPr>
          <w:spacing w:val="-4"/>
          <w:sz w:val="28"/>
          <w:szCs w:val="28"/>
        </w:rPr>
      </w:pPr>
    </w:p>
    <w:p w:rsidR="00C452AA" w:rsidRPr="007374AE" w:rsidRDefault="00C452AA" w:rsidP="00C452AA">
      <w:pPr>
        <w:rPr>
          <w:spacing w:val="-4"/>
          <w:sz w:val="28"/>
          <w:szCs w:val="28"/>
        </w:rPr>
      </w:pPr>
    </w:p>
    <w:p w:rsidR="00C452AA" w:rsidRPr="007374AE" w:rsidRDefault="00C452AA" w:rsidP="00C452AA">
      <w:pPr>
        <w:rPr>
          <w:spacing w:val="-4"/>
          <w:sz w:val="28"/>
          <w:szCs w:val="28"/>
        </w:rPr>
      </w:pPr>
      <w:r w:rsidRPr="007374AE">
        <w:rPr>
          <w:spacing w:val="-4"/>
          <w:sz w:val="28"/>
          <w:szCs w:val="28"/>
        </w:rPr>
        <w:t xml:space="preserve">Секретарь </w:t>
      </w:r>
    </w:p>
    <w:p w:rsidR="00C452AA" w:rsidRPr="007374AE" w:rsidRDefault="00C452AA" w:rsidP="00C452AA">
      <w:pPr>
        <w:rPr>
          <w:spacing w:val="-4"/>
          <w:sz w:val="28"/>
          <w:szCs w:val="28"/>
        </w:rPr>
      </w:pPr>
      <w:r w:rsidRPr="007374AE">
        <w:rPr>
          <w:spacing w:val="-4"/>
          <w:sz w:val="28"/>
          <w:szCs w:val="28"/>
        </w:rPr>
        <w:t>Избирательной комиссии</w:t>
      </w:r>
    </w:p>
    <w:p w:rsidR="00C452AA" w:rsidRPr="007374AE" w:rsidRDefault="00C452AA" w:rsidP="00C452AA">
      <w:pPr>
        <w:rPr>
          <w:spacing w:val="-4"/>
          <w:sz w:val="28"/>
          <w:szCs w:val="28"/>
        </w:rPr>
      </w:pPr>
      <w:r w:rsidRPr="007374AE">
        <w:rPr>
          <w:spacing w:val="-4"/>
          <w:sz w:val="28"/>
          <w:szCs w:val="28"/>
        </w:rPr>
        <w:t>Ханты-Мансийского автономного</w:t>
      </w:r>
    </w:p>
    <w:p w:rsidR="00C452AA" w:rsidRPr="007374AE" w:rsidRDefault="00C452AA" w:rsidP="00C452AA">
      <w:pPr>
        <w:rPr>
          <w:spacing w:val="-4"/>
          <w:sz w:val="28"/>
          <w:szCs w:val="28"/>
        </w:rPr>
      </w:pPr>
      <w:r w:rsidRPr="007374AE">
        <w:rPr>
          <w:spacing w:val="-4"/>
          <w:sz w:val="28"/>
          <w:szCs w:val="28"/>
        </w:rPr>
        <w:t xml:space="preserve">округа – Югры </w:t>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008A1193">
        <w:rPr>
          <w:spacing w:val="-4"/>
          <w:sz w:val="28"/>
          <w:szCs w:val="28"/>
        </w:rPr>
        <w:t xml:space="preserve">      </w:t>
      </w:r>
      <w:r w:rsidRPr="007374AE">
        <w:rPr>
          <w:spacing w:val="-4"/>
          <w:sz w:val="28"/>
          <w:szCs w:val="28"/>
        </w:rPr>
        <w:t>К.И. Дмитриева</w:t>
      </w:r>
    </w:p>
    <w:p w:rsidR="001565AE" w:rsidRPr="007374AE" w:rsidRDefault="001565AE" w:rsidP="001565AE">
      <w:pPr>
        <w:jc w:val="both"/>
        <w:rPr>
          <w:sz w:val="28"/>
          <w:szCs w:val="28"/>
        </w:rPr>
      </w:pPr>
    </w:p>
    <w:p w:rsidR="001565AE" w:rsidRPr="007374AE" w:rsidRDefault="001565AE" w:rsidP="00026AEC">
      <w:pPr>
        <w:jc w:val="right"/>
        <w:sectPr w:rsidR="001565AE" w:rsidRPr="007374AE" w:rsidSect="008A1193">
          <w:pgSz w:w="11906" w:h="16838"/>
          <w:pgMar w:top="1134" w:right="851" w:bottom="1134" w:left="1701" w:header="709" w:footer="709" w:gutter="0"/>
          <w:cols w:space="720"/>
        </w:sectPr>
      </w:pPr>
    </w:p>
    <w:p w:rsidR="008A1193" w:rsidRPr="00624606" w:rsidRDefault="008A1193" w:rsidP="008A1193">
      <w:pPr>
        <w:pStyle w:val="af2"/>
        <w:ind w:left="6372"/>
        <w:jc w:val="center"/>
      </w:pPr>
      <w:r>
        <w:lastRenderedPageBreak/>
        <w:t>Приложение</w:t>
      </w:r>
    </w:p>
    <w:p w:rsidR="008A1193" w:rsidRPr="00624606" w:rsidRDefault="008A1193" w:rsidP="008A1193">
      <w:pPr>
        <w:pStyle w:val="af2"/>
        <w:ind w:left="6372"/>
        <w:jc w:val="center"/>
      </w:pPr>
      <w:r w:rsidRPr="00624606">
        <w:t>к постановлению Избирательной</w:t>
      </w:r>
    </w:p>
    <w:p w:rsidR="008A1193" w:rsidRPr="00624606" w:rsidRDefault="008A1193" w:rsidP="008A1193">
      <w:pPr>
        <w:pStyle w:val="af2"/>
        <w:ind w:left="6372"/>
        <w:jc w:val="center"/>
      </w:pPr>
      <w:r w:rsidRPr="00624606">
        <w:t>комиссии Ханты-Мансийского</w:t>
      </w:r>
    </w:p>
    <w:p w:rsidR="008A1193" w:rsidRPr="00624606" w:rsidRDefault="008A1193" w:rsidP="008A1193">
      <w:pPr>
        <w:pStyle w:val="af2"/>
        <w:ind w:left="6372"/>
        <w:jc w:val="center"/>
      </w:pPr>
      <w:r w:rsidRPr="00624606">
        <w:t xml:space="preserve">автономного </w:t>
      </w:r>
      <w:r>
        <w:t>округа – Югры</w:t>
      </w:r>
    </w:p>
    <w:p w:rsidR="008A1193" w:rsidRPr="00624606" w:rsidRDefault="008A1193" w:rsidP="008A1193">
      <w:pPr>
        <w:pStyle w:val="af2"/>
        <w:ind w:left="6372"/>
        <w:jc w:val="center"/>
      </w:pPr>
      <w:r w:rsidRPr="00624606">
        <w:t>от</w:t>
      </w:r>
      <w:r>
        <w:t> 27 </w:t>
      </w:r>
      <w:r w:rsidRPr="00624606">
        <w:t>июня 2016 года № </w:t>
      </w:r>
      <w:r>
        <w:t>1075</w:t>
      </w:r>
      <w:r w:rsidRPr="00624606">
        <w:t xml:space="preserve"> </w:t>
      </w:r>
    </w:p>
    <w:p w:rsidR="008A1193" w:rsidRDefault="008A1193" w:rsidP="008A1193">
      <w:pPr>
        <w:pStyle w:val="ConsPlusNormal"/>
        <w:jc w:val="both"/>
      </w:pP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proofErr w:type="gramStart"/>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roofErr w:type="gramEnd"/>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lastRenderedPageBreak/>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 xml:space="preserve">избирательному округу, одновременно выдвинут на других выборах, </w:t>
      </w:r>
      <w:proofErr w:type="spellStart"/>
      <w:r w:rsidRPr="007374AE">
        <w:rPr>
          <w:sz w:val="26"/>
          <w:szCs w:val="26"/>
        </w:rPr>
        <w:t>проводя</w:t>
      </w:r>
      <w:r w:rsidR="00297EB3" w:rsidRPr="007374AE">
        <w:rPr>
          <w:sz w:val="26"/>
          <w:szCs w:val="26"/>
        </w:rPr>
        <w:t>щихся</w:t>
      </w:r>
      <w:proofErr w:type="spellEnd"/>
      <w:r w:rsidR="00297EB3" w:rsidRPr="007374AE">
        <w:rPr>
          <w:sz w:val="26"/>
          <w:szCs w:val="26"/>
        </w:rPr>
        <w:t xml:space="preserve">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w:t>
      </w:r>
      <w:proofErr w:type="spellStart"/>
      <w:r w:rsidRPr="007374AE">
        <w:rPr>
          <w:sz w:val="26"/>
          <w:szCs w:val="26"/>
        </w:rPr>
        <w:t>Отс</w:t>
      </w:r>
      <w:proofErr w:type="spellEnd"/>
      <w:r w:rsidRPr="007374AE">
        <w:rPr>
          <w:sz w:val="26"/>
          <w:szCs w:val="26"/>
        </w:rPr>
        <w:t xml:space="preserve">. </w:t>
      </w:r>
      <w:proofErr w:type="spellStart"/>
      <w:r w:rsidRPr="007374AE">
        <w:rPr>
          <w:sz w:val="26"/>
          <w:szCs w:val="26"/>
        </w:rPr>
        <w:t>огр</w:t>
      </w:r>
      <w:proofErr w:type="spellEnd"/>
      <w:r w:rsidRPr="007374AE">
        <w:rPr>
          <w:sz w:val="26"/>
          <w:szCs w:val="26"/>
        </w:rPr>
        <w:t>.».</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lastRenderedPageBreak/>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w:t>
      </w:r>
      <w:r w:rsidRPr="007374AE">
        <w:rPr>
          <w:sz w:val="26"/>
          <w:szCs w:val="26"/>
        </w:rPr>
        <w:lastRenderedPageBreak/>
        <w:t xml:space="preserve">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2.22. Реализация товаров, выполнение платных работ и оказание платных услуг гражданами и юридическими лицами для кандидатов, избирательных объединений, </w:t>
      </w:r>
      <w:r w:rsidRPr="007374AE">
        <w:rPr>
          <w:sz w:val="26"/>
          <w:szCs w:val="26"/>
        </w:rPr>
        <w:lastRenderedPageBreak/>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w:t>
      </w:r>
      <w:r w:rsidRPr="007374AE">
        <w:rPr>
          <w:sz w:val="26"/>
          <w:szCs w:val="26"/>
        </w:rPr>
        <w:lastRenderedPageBreak/>
        <w:t xml:space="preserve">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xml:space="preserve">,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w:t>
      </w:r>
      <w:r w:rsidRPr="007374AE">
        <w:rPr>
          <w:sz w:val="26"/>
          <w:szCs w:val="26"/>
        </w:rPr>
        <w:lastRenderedPageBreak/>
        <w:t>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3.2. Кандидат, избирательное объединение для финансирования избирательной кампании вправе использовать только те средства, которые перечислены </w:t>
      </w:r>
      <w:r w:rsidRPr="007374AE">
        <w:rPr>
          <w:sz w:val="26"/>
          <w:szCs w:val="26"/>
        </w:rPr>
        <w:lastRenderedPageBreak/>
        <w:t>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w:t>
      </w:r>
      <w:r w:rsidRPr="007374AE">
        <w:rPr>
          <w:sz w:val="26"/>
          <w:szCs w:val="26"/>
        </w:rPr>
        <w:lastRenderedPageBreak/>
        <w:t>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 xml:space="preserve">1) первый финансовый отчет - одновременно с представлением в соответствующую избирательную комиссию документов, необходимых для </w:t>
      </w:r>
      <w:r w:rsidRPr="007374AE">
        <w:rPr>
          <w:sz w:val="26"/>
          <w:szCs w:val="26"/>
        </w:rPr>
        <w:lastRenderedPageBreak/>
        <w:t>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w:t>
      </w:r>
      <w:r w:rsidR="008235EA" w:rsidRPr="007374AE">
        <w:rPr>
          <w:sz w:val="26"/>
          <w:szCs w:val="26"/>
        </w:rPr>
        <w:lastRenderedPageBreak/>
        <w:t>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rPr>
                <w:sz w:val="22"/>
                <w:szCs w:val="22"/>
              </w:rPr>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753DE5" w:rsidRDefault="00753DE5" w:rsidP="00D40ADE">
      <w:pPr>
        <w:pStyle w:val="ConsPlusNonformat"/>
        <w:widowControl/>
        <w:rPr>
          <w:rFonts w:ascii="Times New Roman" w:hAnsi="Times New Roman" w:cs="Times New Roman"/>
        </w:rPr>
      </w:pPr>
    </w:p>
    <w:tbl>
      <w:tblPr>
        <w:tblW w:w="15895" w:type="dxa"/>
        <w:tblLook w:val="04A0" w:firstRow="1" w:lastRow="0" w:firstColumn="1" w:lastColumn="0" w:noHBand="0" w:noVBand="1"/>
      </w:tblPr>
      <w:tblGrid>
        <w:gridCol w:w="7282"/>
        <w:gridCol w:w="8613"/>
      </w:tblGrid>
      <w:tr w:rsidR="00784BEA" w:rsidRPr="007374AE" w:rsidTr="00784BEA">
        <w:trPr>
          <w:trHeight w:val="1785"/>
        </w:trPr>
        <w:tc>
          <w:tcPr>
            <w:tcW w:w="7282" w:type="dxa"/>
          </w:tcPr>
          <w:p w:rsidR="00784BEA" w:rsidRPr="007374AE" w:rsidRDefault="00784BEA">
            <w:pPr>
              <w:jc w:val="center"/>
              <w:rPr>
                <w:sz w:val="20"/>
                <w:szCs w:val="20"/>
              </w:rPr>
            </w:pPr>
            <w:r w:rsidRPr="007374AE">
              <w:tab/>
            </w:r>
          </w:p>
        </w:tc>
        <w:tc>
          <w:tcPr>
            <w:tcW w:w="8613" w:type="dxa"/>
          </w:tcPr>
          <w:tbl>
            <w:tblPr>
              <w:tblW w:w="8397" w:type="dxa"/>
              <w:tblLook w:val="0000" w:firstRow="0" w:lastRow="0" w:firstColumn="0" w:lastColumn="0" w:noHBand="0" w:noVBand="0"/>
            </w:tblPr>
            <w:tblGrid>
              <w:gridCol w:w="2301"/>
              <w:gridCol w:w="6096"/>
            </w:tblGrid>
            <w:tr w:rsidR="00784BEA" w:rsidRPr="007374AE" w:rsidTr="001A4124">
              <w:trPr>
                <w:trHeight w:val="1985"/>
              </w:trPr>
              <w:tc>
                <w:tcPr>
                  <w:tcW w:w="2301" w:type="dxa"/>
                  <w:tcBorders>
                    <w:top w:val="nil"/>
                    <w:left w:val="nil"/>
                    <w:bottom w:val="nil"/>
                    <w:right w:val="nil"/>
                  </w:tcBorders>
                </w:tcPr>
                <w:p w:rsidR="00784BEA" w:rsidRPr="007374AE" w:rsidRDefault="00784BEA" w:rsidP="001A4124">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784BEA" w:rsidRPr="007374AE" w:rsidRDefault="00C927CC" w:rsidP="001A4124">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2</w:t>
                  </w:r>
                </w:p>
                <w:p w:rsidR="00784BEA" w:rsidRPr="007374AE" w:rsidRDefault="00784BEA"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r w:rsidR="00C927CC" w:rsidRPr="007374AE">
                    <w:rPr>
                      <w:rFonts w:ascii="Times New Roman" w:hAnsi="Times New Roman" w:cs="Times New Roman"/>
                      <w:b w:val="0"/>
                      <w:bCs w:val="0"/>
                    </w:rPr>
                    <w:br/>
                  </w:r>
                  <w:r w:rsidRPr="007374AE">
                    <w:rPr>
                      <w:rFonts w:ascii="Times New Roman" w:hAnsi="Times New Roman" w:cs="Times New Roman"/>
                      <w:b w:val="0"/>
                      <w:bCs w:val="0"/>
                    </w:rPr>
                    <w:t>Ханты-Мансийском автономном округе - Югре</w:t>
                  </w:r>
                </w:p>
              </w:tc>
            </w:tr>
          </w:tbl>
          <w:p w:rsidR="00784BEA" w:rsidRPr="007374AE" w:rsidRDefault="00784BEA"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784BEA" w:rsidRPr="007374AE" w:rsidRDefault="00784BEA" w:rsidP="001A4124">
            <w:pPr>
              <w:jc w:val="right"/>
              <w:rPr>
                <w:sz w:val="22"/>
                <w:szCs w:val="22"/>
              </w:rPr>
            </w:pPr>
          </w:p>
        </w:tc>
      </w:tr>
    </w:tbl>
    <w:p w:rsidR="00784BEA" w:rsidRPr="007374AE" w:rsidRDefault="00784BEA" w:rsidP="00784BEA">
      <w:pPr>
        <w:pStyle w:val="ConsPlusNonformat"/>
        <w:spacing w:line="180" w:lineRule="exact"/>
        <w:jc w:val="right"/>
        <w:rPr>
          <w:rFonts w:ascii="Times New Roman" w:hAnsi="Times New Roman" w:cs="Times New Roman"/>
          <w:b/>
          <w:i/>
        </w:rPr>
      </w:pPr>
      <w:r w:rsidRPr="007374AE">
        <w:rPr>
          <w:rFonts w:ascii="Times New Roman" w:hAnsi="Times New Roman" w:cs="Times New Roman"/>
          <w:b/>
          <w:i/>
        </w:rPr>
        <w:t>Пример заполнения формы № 1</w:t>
      </w: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firstRow="0" w:lastRow="0" w:firstColumn="0" w:lastColumn="0" w:noHBand="0" w:noVBand="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A5128A" w:rsidP="00811793">
            <w:pPr>
              <w:pStyle w:val="ConsPlusNonformat"/>
              <w:spacing w:before="120" w:after="60"/>
              <w:rPr>
                <w:rFonts w:ascii="Times New Roman" w:hAnsi="Times New Roman" w:cs="Times New Roman"/>
                <w:b/>
                <w:bCs/>
                <w:caps/>
              </w:rPr>
            </w:pPr>
            <w:r>
              <w:rPr>
                <w:rFonts w:ascii="Times New Roman" w:hAnsi="Times New Roman" w:cs="Times New Roman"/>
                <w:b/>
                <w:bCs/>
                <w:caps/>
              </w:rPr>
              <w:t>ИВАНОВ ИВАН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811793">
            <w:pPr>
              <w:spacing w:before="120" w:after="60"/>
              <w:rPr>
                <w:b/>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25 000,00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Петров Петр Петрович,  01.12.1998 г.р., Ханты-Мансийский автономный округ-Югра, г. Нижневартовск ул. Советов, 5, кв. 7 Паспорт: 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9E5136"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rPr>
                <w:b/>
                <w:bCs/>
                <w:sz w:val="18"/>
                <w:szCs w:val="18"/>
              </w:rPr>
            </w:pPr>
            <w:r w:rsidRPr="00446D04">
              <w:rPr>
                <w:b/>
                <w:bCs/>
                <w:sz w:val="18"/>
                <w:szCs w:val="18"/>
              </w:rPr>
              <w:t>7 000,00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lastRenderedPageBreak/>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Васильев Игорь Петрович, 25.10.1946, Ханты-Мансийский автономный округ-Югра, </w:t>
            </w:r>
            <w:proofErr w:type="spellStart"/>
            <w:r w:rsidRPr="00446D04">
              <w:rPr>
                <w:b/>
                <w:bCs/>
                <w:sz w:val="18"/>
                <w:szCs w:val="18"/>
              </w:rPr>
              <w:t>г.Мегион</w:t>
            </w:r>
            <w:proofErr w:type="spellEnd"/>
            <w:r w:rsidRPr="00446D04">
              <w:rPr>
                <w:b/>
                <w:bCs/>
                <w:sz w:val="18"/>
                <w:szCs w:val="18"/>
              </w:rPr>
              <w:t xml:space="preserve">, </w:t>
            </w:r>
            <w:proofErr w:type="spellStart"/>
            <w:r w:rsidRPr="00446D04">
              <w:rPr>
                <w:b/>
                <w:bCs/>
                <w:sz w:val="18"/>
                <w:szCs w:val="18"/>
              </w:rPr>
              <w:t>ул.Мира</w:t>
            </w:r>
            <w:proofErr w:type="spellEnd"/>
            <w:r w:rsidRPr="00446D04">
              <w:rPr>
                <w:b/>
                <w:bCs/>
                <w:sz w:val="18"/>
                <w:szCs w:val="18"/>
              </w:rPr>
              <w:t xml:space="preserve">, 5 кв.35, паспорт:00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7500,00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A5128A">
            <w:pPr>
              <w:pStyle w:val="ConsNormal"/>
              <w:ind w:firstLine="0"/>
              <w:rPr>
                <w:b/>
                <w:bCs/>
                <w:sz w:val="18"/>
                <w:szCs w:val="18"/>
              </w:rPr>
            </w:pPr>
            <w:r w:rsidRPr="00446D04">
              <w:rPr>
                <w:b/>
                <w:bCs/>
                <w:sz w:val="18"/>
                <w:szCs w:val="18"/>
              </w:rPr>
              <w:t xml:space="preserve">01.03.1970 г.р. Паспорт: 00 00 000000  </w:t>
            </w:r>
            <w:r w:rsidRPr="00446D04">
              <w:rPr>
                <w:b/>
                <w:sz w:val="18"/>
                <w:szCs w:val="18"/>
              </w:rPr>
              <w:t xml:space="preserve">гражданство: Россия 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115CAA"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Почтовый  перевод</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ЗАО "Волна",    01.12.1996 </w:t>
            </w:r>
          </w:p>
          <w:p w:rsidR="00A5128A" w:rsidRPr="00446D04" w:rsidRDefault="00A5128A" w:rsidP="00A5128A">
            <w:pPr>
              <w:pStyle w:val="ConsNormal"/>
              <w:ind w:firstLine="0"/>
              <w:rPr>
                <w:b/>
                <w:bCs/>
                <w:sz w:val="18"/>
                <w:szCs w:val="18"/>
              </w:rPr>
            </w:pPr>
            <w:r w:rsidRPr="00446D04">
              <w:rPr>
                <w:b/>
                <w:bCs/>
                <w:sz w:val="18"/>
                <w:szCs w:val="18"/>
              </w:rPr>
              <w:t xml:space="preserve">р/с 00000000000000000000  Ханты-Мансийский РКЦ </w:t>
            </w:r>
            <w:proofErr w:type="spellStart"/>
            <w:r w:rsidRPr="00446D04">
              <w:rPr>
                <w:b/>
                <w:bCs/>
                <w:sz w:val="18"/>
                <w:szCs w:val="18"/>
              </w:rPr>
              <w:t>г</w:t>
            </w:r>
            <w:proofErr w:type="gramStart"/>
            <w:r w:rsidRPr="00446D04">
              <w:rPr>
                <w:b/>
                <w:bCs/>
                <w:sz w:val="18"/>
                <w:szCs w:val="18"/>
              </w:rPr>
              <w:t>.Х</w:t>
            </w:r>
            <w:proofErr w:type="gramEnd"/>
            <w:r w:rsidRPr="00446D04">
              <w:rPr>
                <w:b/>
                <w:bCs/>
                <w:sz w:val="18"/>
                <w:szCs w:val="18"/>
              </w:rPr>
              <w:t>анты-Мансийск</w:t>
            </w:r>
            <w:proofErr w:type="spellEnd"/>
            <w:r w:rsidRPr="00446D04">
              <w:rPr>
                <w:b/>
                <w:bCs/>
                <w:sz w:val="18"/>
                <w:szCs w:val="18"/>
              </w:rPr>
              <w:t>, БИК, дата регистрации,  ограничений предусмотренных ч. 6 ст.58 ФЗ от 12.06.2002 №67, отсутствуют</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w:t>
            </w:r>
            <w:proofErr w:type="gramStart"/>
            <w:r w:rsidRPr="00446D04">
              <w:rPr>
                <w:b/>
                <w:bCs/>
                <w:sz w:val="18"/>
                <w:szCs w:val="18"/>
              </w:rPr>
              <w:t>р</w:t>
            </w:r>
            <w:proofErr w:type="gramEnd"/>
            <w:r w:rsidRPr="00446D04">
              <w:rPr>
                <w:b/>
                <w:bCs/>
                <w:sz w:val="18"/>
                <w:szCs w:val="18"/>
              </w:rPr>
              <w:t xml:space="preserve">/с 00000000000000000000, КБ "НОРД",  г. Москвы,  </w:t>
            </w:r>
          </w:p>
          <w:p w:rsidR="00A5128A" w:rsidRPr="00446D04" w:rsidRDefault="00A5128A" w:rsidP="00811793">
            <w:pPr>
              <w:pStyle w:val="ConsNormal"/>
              <w:ind w:firstLine="0"/>
              <w:rPr>
                <w:b/>
                <w:bCs/>
                <w:sz w:val="18"/>
                <w:szCs w:val="18"/>
              </w:rPr>
            </w:pPr>
            <w:r w:rsidRPr="00446D04">
              <w:rPr>
                <w:b/>
                <w:bCs/>
                <w:sz w:val="18"/>
                <w:szCs w:val="18"/>
              </w:rPr>
              <w:t xml:space="preserve">БИК, дата регистрации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D001E5" w:rsidP="00811793">
            <w:pPr>
              <w:pStyle w:val="ConsNormal"/>
              <w:ind w:firstLine="0"/>
              <w:jc w:val="center"/>
              <w:rPr>
                <w:b/>
                <w:bCs/>
                <w:sz w:val="18"/>
                <w:szCs w:val="18"/>
              </w:rPr>
            </w:pPr>
            <w:r>
              <w:rPr>
                <w:b/>
                <w:bCs/>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r>
      <w:tr w:rsidR="00A5128A" w:rsidRPr="00E771B4" w:rsidTr="00811793">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124 800,00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57 300,00</w:t>
            </w:r>
          </w:p>
        </w:tc>
      </w:tr>
    </w:tbl>
    <w:p w:rsidR="00A5128A" w:rsidRPr="00E771B4" w:rsidRDefault="00A5128A"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043A8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w:t>
            </w:r>
            <w:r w:rsidR="00043A83">
              <w:rPr>
                <w:sz w:val="18"/>
                <w:szCs w:val="18"/>
              </w:rPr>
              <w:t xml:space="preserve">местного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14.08.2016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18.08.2016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Петров Петр Петрович, Ханты-Мансийский автономный округ-Югра, </w:t>
            </w:r>
          </w:p>
          <w:p w:rsidR="00A5128A" w:rsidRPr="00446D04" w:rsidRDefault="00A5128A" w:rsidP="00811793">
            <w:pPr>
              <w:pStyle w:val="ConsNormal"/>
              <w:ind w:firstLine="0"/>
              <w:rPr>
                <w:b/>
                <w:bCs/>
                <w:sz w:val="18"/>
                <w:szCs w:val="18"/>
              </w:rPr>
            </w:pPr>
            <w:r w:rsidRPr="00446D04">
              <w:rPr>
                <w:b/>
                <w:bCs/>
                <w:sz w:val="18"/>
                <w:szCs w:val="18"/>
              </w:rPr>
              <w:t>г. Нижневартовск ул. Советов, 5, кв. 7 01.12.1992 г.р.,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E7372">
            <w:pPr>
              <w:pStyle w:val="ConsNormal"/>
              <w:ind w:firstLine="33"/>
              <w:jc w:val="center"/>
              <w:rPr>
                <w:b/>
                <w:bCs/>
                <w:sz w:val="18"/>
                <w:szCs w:val="18"/>
              </w:rPr>
            </w:pPr>
            <w:r w:rsidRPr="00446D04">
              <w:rPr>
                <w:b/>
                <w:bCs/>
                <w:sz w:val="18"/>
                <w:szCs w:val="18"/>
              </w:rPr>
              <w:t>1</w:t>
            </w:r>
            <w:r w:rsidR="005E7372">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Квитанция</w:t>
            </w:r>
          </w:p>
          <w:p w:rsidR="00A5128A" w:rsidRPr="00446D04" w:rsidRDefault="00A5128A" w:rsidP="00811793">
            <w:pPr>
              <w:pStyle w:val="ConsNormal"/>
              <w:ind w:firstLine="0"/>
              <w:jc w:val="center"/>
              <w:rPr>
                <w:b/>
                <w:bCs/>
                <w:sz w:val="18"/>
                <w:szCs w:val="18"/>
              </w:rPr>
            </w:pPr>
            <w:r w:rsidRPr="00446D04">
              <w:rPr>
                <w:b/>
                <w:bCs/>
                <w:sz w:val="18"/>
                <w:szCs w:val="18"/>
              </w:rPr>
              <w:t>№ ___  от _____</w:t>
            </w:r>
          </w:p>
          <w:p w:rsidR="00A5128A" w:rsidRPr="00446D04" w:rsidRDefault="00A5128A" w:rsidP="00811793">
            <w:pPr>
              <w:pStyle w:val="ConsNormal"/>
              <w:ind w:firstLine="0"/>
              <w:jc w:val="center"/>
              <w:rPr>
                <w:b/>
                <w:bCs/>
                <w:sz w:val="18"/>
                <w:szCs w:val="18"/>
              </w:rPr>
            </w:pPr>
            <w:r w:rsidRPr="00446D04">
              <w:rPr>
                <w:b/>
                <w:bCs/>
                <w:sz w:val="18"/>
                <w:szCs w:val="18"/>
              </w:rPr>
              <w:t>к почтовому переводу</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w:t>
            </w:r>
            <w:r w:rsidRPr="00446D04">
              <w:rPr>
                <w:b/>
                <w:bCs/>
                <w:sz w:val="18"/>
                <w:szCs w:val="18"/>
              </w:rPr>
              <w:br/>
              <w:t>КБ "НОРД"   г. Москвы</w:t>
            </w:r>
            <w:r w:rsidRPr="00446D04">
              <w:rPr>
                <w:b/>
                <w:bCs/>
                <w:color w:val="FF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5</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0"/>
              <w:jc w:val="center"/>
              <w:rPr>
                <w:b/>
                <w:bCs/>
                <w:sz w:val="18"/>
                <w:szCs w:val="18"/>
              </w:rPr>
            </w:pPr>
            <w:r w:rsidRPr="00446D04">
              <w:rPr>
                <w:b/>
                <w:bCs/>
                <w:sz w:val="18"/>
                <w:szCs w:val="18"/>
              </w:rPr>
              <w:t>№ ___  от _____</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811793">
            <w:pPr>
              <w:pStyle w:val="ConsNormal"/>
              <w:ind w:firstLine="0"/>
              <w:rPr>
                <w:b/>
                <w:bCs/>
                <w:sz w:val="18"/>
                <w:szCs w:val="18"/>
              </w:rPr>
            </w:pPr>
            <w:r w:rsidRPr="00446D04">
              <w:rPr>
                <w:b/>
                <w:bCs/>
                <w:sz w:val="18"/>
                <w:szCs w:val="18"/>
              </w:rPr>
              <w:t xml:space="preserve">01.03.1970 г.р. Паспорт: 00 00 000000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Перечисление пожертвования, поступившего от анонимного жертвователя, в доход местного</w:t>
            </w:r>
            <w:r w:rsidRPr="00446D04">
              <w:rPr>
                <w:b/>
                <w:bCs/>
                <w:color w:val="FF0000"/>
                <w:sz w:val="18"/>
                <w:szCs w:val="18"/>
              </w:rPr>
              <w:t xml:space="preserve"> </w:t>
            </w:r>
            <w:r w:rsidRPr="00446D04">
              <w:rPr>
                <w:b/>
                <w:bCs/>
                <w:sz w:val="18"/>
                <w:szCs w:val="18"/>
              </w:rPr>
              <w:t xml:space="preserve"> бюджета</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33"/>
              <w:jc w:val="center"/>
              <w:rPr>
                <w:b/>
                <w:bCs/>
                <w:sz w:val="18"/>
                <w:szCs w:val="18"/>
              </w:rPr>
            </w:pPr>
            <w:r w:rsidRPr="00446D04">
              <w:rPr>
                <w:b/>
                <w:bCs/>
                <w:sz w:val="18"/>
                <w:szCs w:val="18"/>
              </w:rPr>
              <w:t>№ ___  от _____</w:t>
            </w:r>
          </w:p>
        </w:tc>
      </w:tr>
      <w:tr w:rsidR="00A5128A" w:rsidRPr="00E771B4" w:rsidTr="00811793">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446D04" w:rsidP="00446D04">
            <w:pPr>
              <w:pStyle w:val="ConsNormal"/>
              <w:ind w:firstLine="0"/>
              <w:jc w:val="center"/>
              <w:rPr>
                <w:b/>
                <w:bCs/>
                <w:sz w:val="18"/>
                <w:szCs w:val="18"/>
              </w:rPr>
            </w:pPr>
            <w:r w:rsidRPr="00446D04">
              <w:rPr>
                <w:b/>
                <w:bCs/>
                <w:sz w:val="18"/>
                <w:szCs w:val="18"/>
              </w:rPr>
              <w:t>57 300,00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rPr>
                <w:b/>
                <w:bCs/>
                <w:sz w:val="18"/>
                <w:szCs w:val="18"/>
              </w:rPr>
            </w:pPr>
            <w:r w:rsidRPr="00446D04">
              <w:rPr>
                <w:b/>
                <w:bCs/>
                <w:sz w:val="18"/>
                <w:szCs w:val="18"/>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10 700,00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Магазин «ИДЕАЛ»</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АБ «Промбанк»</w:t>
            </w:r>
          </w:p>
          <w:p w:rsidR="00446D04" w:rsidRPr="00446D04" w:rsidRDefault="00446D04" w:rsidP="00811793">
            <w:pPr>
              <w:pStyle w:val="ConsNormal"/>
              <w:ind w:firstLine="34"/>
              <w:rPr>
                <w:b/>
                <w:bCs/>
                <w:sz w:val="18"/>
                <w:szCs w:val="18"/>
              </w:rPr>
            </w:pPr>
            <w:r w:rsidRPr="00446D04">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34"/>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ОАО "ОФИС" </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 xml:space="preserve">ОАО «Ханты-Мансийский банк» </w:t>
            </w:r>
            <w:proofErr w:type="spellStart"/>
            <w:r w:rsidRPr="00446D04">
              <w:rPr>
                <w:b/>
                <w:bCs/>
                <w:sz w:val="18"/>
                <w:szCs w:val="18"/>
              </w:rPr>
              <w:t>г.Нижневартовск</w:t>
            </w:r>
            <w:proofErr w:type="spellEnd"/>
            <w:r w:rsidRPr="00446D04">
              <w:rPr>
                <w:b/>
                <w:bCs/>
                <w:sz w:val="18"/>
                <w:szCs w:val="18"/>
              </w:rPr>
              <w:t>,</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CF36A7" w:rsidP="00811793">
            <w:pPr>
              <w:pStyle w:val="ConsNormal"/>
              <w:ind w:firstLine="34"/>
              <w:jc w:val="center"/>
              <w:rPr>
                <w:b/>
                <w:bCs/>
                <w:sz w:val="18"/>
                <w:szCs w:val="18"/>
              </w:rPr>
            </w:pPr>
            <w:r>
              <w:rPr>
                <w:b/>
                <w:bCs/>
                <w:sz w:val="18"/>
                <w:szCs w:val="18"/>
              </w:rPr>
              <w:t>260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w:t>
            </w:r>
          </w:p>
          <w:p w:rsidR="00446D04" w:rsidRPr="00446D04" w:rsidRDefault="00446D04" w:rsidP="00811793">
            <w:pPr>
              <w:pStyle w:val="ConsNormal"/>
              <w:ind w:firstLine="0"/>
              <w:rPr>
                <w:b/>
                <w:bCs/>
                <w:sz w:val="18"/>
                <w:szCs w:val="18"/>
              </w:rPr>
            </w:pPr>
            <w:r w:rsidRPr="00446D04">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0"/>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______</w:t>
            </w:r>
          </w:p>
          <w:p w:rsidR="00446D04" w:rsidRPr="00446D04" w:rsidRDefault="00446D04" w:rsidP="00811793">
            <w:pPr>
              <w:pStyle w:val="ConsNormal"/>
              <w:ind w:firstLine="0"/>
              <w:jc w:val="center"/>
              <w:rPr>
                <w:b/>
                <w:bCs/>
                <w:sz w:val="18"/>
                <w:szCs w:val="18"/>
              </w:rPr>
            </w:pPr>
            <w:r w:rsidRPr="00446D04">
              <w:rPr>
                <w:b/>
                <w:bCs/>
                <w:sz w:val="18"/>
                <w:szCs w:val="18"/>
              </w:rPr>
              <w:t>с владельцем  оборудования или марка,   серийный  номер   оборудования, счет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lastRenderedPageBreak/>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ЗАО "Премьер – СВ"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                                                                  </w:t>
            </w:r>
            <w:r w:rsidRPr="00446D04">
              <w:rPr>
                <w:b/>
                <w:bCs/>
                <w:sz w:val="18"/>
                <w:szCs w:val="18"/>
              </w:rPr>
              <w:br/>
              <w:t xml:space="preserve">АКБ «Промбанк» </w:t>
            </w:r>
            <w:proofErr w:type="spellStart"/>
            <w:r w:rsidRPr="00446D04">
              <w:rPr>
                <w:b/>
                <w:bCs/>
                <w:sz w:val="18"/>
                <w:szCs w:val="18"/>
              </w:rPr>
              <w:t>г</w:t>
            </w:r>
            <w:proofErr w:type="gramStart"/>
            <w:r w:rsidRPr="00446D04">
              <w:rPr>
                <w:b/>
                <w:bCs/>
                <w:sz w:val="18"/>
                <w:szCs w:val="18"/>
              </w:rPr>
              <w:t>.Р</w:t>
            </w:r>
            <w:proofErr w:type="gramEnd"/>
            <w:r w:rsidRPr="00446D04">
              <w:rPr>
                <w:b/>
                <w:bCs/>
                <w:sz w:val="18"/>
                <w:szCs w:val="18"/>
              </w:rPr>
              <w:t>адужный</w:t>
            </w:r>
            <w:proofErr w:type="spellEnd"/>
            <w:r w:rsidRPr="00446D04">
              <w:rPr>
                <w:b/>
                <w:bCs/>
                <w:sz w:val="18"/>
                <w:szCs w:val="18"/>
              </w:rPr>
              <w:t xml:space="preserve">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F36A7">
            <w:pPr>
              <w:pStyle w:val="ConsNormal"/>
              <w:ind w:firstLine="34"/>
              <w:jc w:val="center"/>
              <w:rPr>
                <w:b/>
                <w:bCs/>
                <w:sz w:val="18"/>
                <w:szCs w:val="18"/>
              </w:rPr>
            </w:pPr>
            <w:r w:rsidRPr="00446D04">
              <w:rPr>
                <w:b/>
                <w:bCs/>
                <w:sz w:val="18"/>
                <w:szCs w:val="18"/>
              </w:rPr>
              <w:t>2</w:t>
            </w:r>
            <w:r w:rsidR="00CF36A7">
              <w:rPr>
                <w:b/>
                <w:bCs/>
                <w:sz w:val="18"/>
                <w:szCs w:val="18"/>
              </w:rPr>
              <w:t>6</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3"/>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3"/>
              <w:jc w:val="center"/>
              <w:rPr>
                <w:b/>
                <w:bCs/>
                <w:sz w:val="18"/>
                <w:szCs w:val="18"/>
              </w:rPr>
            </w:pPr>
            <w:r w:rsidRPr="00446D04">
              <w:rPr>
                <w:b/>
                <w:bCs/>
                <w:sz w:val="18"/>
                <w:szCs w:val="18"/>
              </w:rPr>
              <w:t>Документ</w:t>
            </w:r>
          </w:p>
          <w:p w:rsidR="00446D04" w:rsidRPr="00446D04" w:rsidRDefault="00446D04" w:rsidP="00811793">
            <w:pPr>
              <w:pStyle w:val="ConsNormal"/>
              <w:ind w:firstLine="33"/>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17. 08.2016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8723F2" w:rsidP="00811793">
            <w:pPr>
              <w:pStyle w:val="ConsNormal"/>
              <w:ind w:firstLine="0"/>
              <w:jc w:val="center"/>
              <w:rPr>
                <w:b/>
                <w:bCs/>
                <w:sz w:val="18"/>
                <w:szCs w:val="18"/>
              </w:rPr>
            </w:pPr>
            <w:r>
              <w:rPr>
                <w:b/>
                <w:bCs/>
                <w:sz w:val="18"/>
                <w:szCs w:val="1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000000000000</w:t>
            </w:r>
          </w:p>
          <w:p w:rsidR="00446D04" w:rsidRPr="00446D04" w:rsidRDefault="00446D04" w:rsidP="00811793">
            <w:pPr>
              <w:pStyle w:val="ConsNormal"/>
              <w:ind w:firstLine="34"/>
              <w:rPr>
                <w:b/>
                <w:bCs/>
                <w:sz w:val="18"/>
                <w:szCs w:val="18"/>
              </w:rPr>
            </w:pPr>
            <w:r w:rsidRPr="00446D04">
              <w:rPr>
                <w:b/>
                <w:bCs/>
                <w:sz w:val="18"/>
                <w:szCs w:val="18"/>
              </w:rPr>
              <w:t>ОАО "Салют"</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0"/>
              <w:rPr>
                <w:b/>
                <w:bCs/>
                <w:sz w:val="18"/>
                <w:szCs w:val="18"/>
              </w:rPr>
            </w:pPr>
            <w:r w:rsidRPr="00446D04">
              <w:rPr>
                <w:b/>
                <w:bCs/>
                <w:sz w:val="18"/>
                <w:szCs w:val="18"/>
              </w:rPr>
              <w:t>ИБ «</w:t>
            </w:r>
            <w:proofErr w:type="spellStart"/>
            <w:r w:rsidRPr="00446D04">
              <w:rPr>
                <w:b/>
                <w:bCs/>
                <w:sz w:val="18"/>
                <w:szCs w:val="18"/>
              </w:rPr>
              <w:t>Альфа</w:t>
            </w:r>
            <w:proofErr w:type="gramStart"/>
            <w:r w:rsidRPr="00446D04">
              <w:rPr>
                <w:b/>
                <w:bCs/>
                <w:sz w:val="18"/>
                <w:szCs w:val="18"/>
              </w:rPr>
              <w:t>»г</w:t>
            </w:r>
            <w:proofErr w:type="spellEnd"/>
            <w:proofErr w:type="gramEnd"/>
            <w:r w:rsidRPr="00446D04">
              <w:rPr>
                <w:b/>
                <w:bCs/>
                <w:sz w:val="18"/>
                <w:szCs w:val="18"/>
              </w:rPr>
              <w:t xml:space="preserve">. Нижневартовск,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D07300">
            <w:pPr>
              <w:pStyle w:val="ConsNormal"/>
              <w:ind w:firstLine="34"/>
              <w:jc w:val="center"/>
              <w:rPr>
                <w:b/>
                <w:bCs/>
                <w:sz w:val="18"/>
                <w:szCs w:val="18"/>
              </w:rPr>
            </w:pPr>
            <w:r w:rsidRPr="00446D04">
              <w:rPr>
                <w:b/>
                <w:bCs/>
                <w:sz w:val="18"/>
                <w:szCs w:val="18"/>
              </w:rPr>
              <w:t>2</w:t>
            </w:r>
            <w:r w:rsidR="00D07300">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Аренда помещения для проведения  встреч с избирателями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w:t>
            </w:r>
          </w:p>
          <w:p w:rsidR="00446D04" w:rsidRPr="00446D04" w:rsidRDefault="00446D04" w:rsidP="00811793">
            <w:pPr>
              <w:pStyle w:val="ConsNormal"/>
              <w:ind w:firstLine="34"/>
              <w:rPr>
                <w:b/>
                <w:bCs/>
                <w:sz w:val="18"/>
                <w:szCs w:val="18"/>
              </w:rPr>
            </w:pPr>
            <w:r w:rsidRPr="00446D04">
              <w:rPr>
                <w:b/>
                <w:bCs/>
                <w:sz w:val="18"/>
                <w:szCs w:val="18"/>
              </w:rPr>
              <w:t xml:space="preserve">Типография "Радуга"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0000000000000000000000                                                 </w:t>
            </w:r>
            <w:r w:rsidRPr="00446D04">
              <w:rPr>
                <w:b/>
                <w:bCs/>
                <w:sz w:val="18"/>
                <w:szCs w:val="18"/>
              </w:rPr>
              <w:br/>
              <w:t xml:space="preserve">ОАО «Ханты-Мансийский банк» </w:t>
            </w:r>
            <w:proofErr w:type="spellStart"/>
            <w:r w:rsidRPr="00446D04">
              <w:rPr>
                <w:b/>
                <w:bCs/>
                <w:sz w:val="18"/>
                <w:szCs w:val="18"/>
              </w:rPr>
              <w:t>г</w:t>
            </w:r>
            <w:proofErr w:type="gramStart"/>
            <w:r w:rsidRPr="00446D04">
              <w:rPr>
                <w:b/>
                <w:bCs/>
                <w:sz w:val="18"/>
                <w:szCs w:val="18"/>
              </w:rPr>
              <w:t>.Н</w:t>
            </w:r>
            <w:proofErr w:type="gramEnd"/>
            <w:r w:rsidRPr="00446D04">
              <w:rPr>
                <w:b/>
                <w:bCs/>
                <w:sz w:val="18"/>
                <w:szCs w:val="18"/>
              </w:rPr>
              <w:t>ижневартовск</w:t>
            </w:r>
            <w:proofErr w:type="spellEnd"/>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34"/>
              <w:jc w:val="center"/>
              <w:rPr>
                <w:b/>
                <w:bCs/>
                <w:sz w:val="18"/>
                <w:szCs w:val="18"/>
              </w:rPr>
            </w:pPr>
            <w:r>
              <w:rPr>
                <w:b/>
                <w:bCs/>
                <w:sz w:val="18"/>
                <w:szCs w:val="18"/>
              </w:rPr>
              <w:t>230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4"/>
              <w:jc w:val="center"/>
              <w:rPr>
                <w:b/>
                <w:bCs/>
                <w:sz w:val="18"/>
                <w:szCs w:val="18"/>
              </w:rPr>
            </w:pPr>
            <w:r w:rsidRPr="00446D04">
              <w:rPr>
                <w:b/>
                <w:bCs/>
                <w:sz w:val="18"/>
                <w:szCs w:val="18"/>
              </w:rPr>
              <w:t>Документ</w:t>
            </w:r>
          </w:p>
          <w:p w:rsidR="00446D04" w:rsidRPr="00446D04" w:rsidRDefault="00446D04" w:rsidP="00811793">
            <w:pPr>
              <w:pStyle w:val="ConsNormal"/>
              <w:ind w:firstLine="34"/>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 xml:space="preserve">ИНН 0000000000    Автопредприятие </w:t>
            </w:r>
          </w:p>
          <w:p w:rsidR="00446D04" w:rsidRPr="00446D04" w:rsidRDefault="00446D04" w:rsidP="00811793">
            <w:pPr>
              <w:pStyle w:val="ConsNormal"/>
              <w:ind w:firstLine="0"/>
              <w:rPr>
                <w:b/>
                <w:bCs/>
                <w:sz w:val="18"/>
                <w:szCs w:val="18"/>
              </w:rPr>
            </w:pPr>
            <w:proofErr w:type="gramStart"/>
            <w:r w:rsidRPr="00446D04">
              <w:rPr>
                <w:b/>
                <w:bCs/>
                <w:sz w:val="18"/>
                <w:szCs w:val="18"/>
              </w:rPr>
              <w:t>р</w:t>
            </w:r>
            <w:proofErr w:type="gramEnd"/>
            <w:r w:rsidRPr="00446D04">
              <w:rPr>
                <w:b/>
                <w:bCs/>
                <w:sz w:val="18"/>
                <w:szCs w:val="18"/>
              </w:rPr>
              <w:t>/с  000000000000000000000</w:t>
            </w:r>
          </w:p>
          <w:p w:rsidR="00446D04" w:rsidRPr="00446D04" w:rsidRDefault="00446D04" w:rsidP="00811793">
            <w:pPr>
              <w:pStyle w:val="ConsNormal"/>
              <w:ind w:firstLine="0"/>
              <w:rPr>
                <w:b/>
                <w:bCs/>
                <w:sz w:val="18"/>
                <w:szCs w:val="18"/>
              </w:rPr>
            </w:pPr>
            <w:r w:rsidRPr="00446D04">
              <w:rPr>
                <w:b/>
                <w:bCs/>
                <w:sz w:val="18"/>
                <w:szCs w:val="18"/>
              </w:rPr>
              <w:t xml:space="preserve">ОАО «Ханты-Мансийский банк» </w:t>
            </w:r>
            <w:proofErr w:type="spellStart"/>
            <w:r w:rsidRPr="00446D04">
              <w:rPr>
                <w:b/>
                <w:bCs/>
                <w:sz w:val="18"/>
                <w:szCs w:val="18"/>
              </w:rPr>
              <w:t>г.Нижневартовск</w:t>
            </w:r>
            <w:proofErr w:type="spellEnd"/>
            <w:r w:rsidRPr="00446D04">
              <w:rPr>
                <w:b/>
                <w:bCs/>
                <w:color w:val="FF0000"/>
                <w:sz w:val="18"/>
                <w:szCs w:val="18"/>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F725E7">
            <w:pPr>
              <w:pStyle w:val="ConsNormal"/>
              <w:ind w:firstLine="0"/>
              <w:jc w:val="center"/>
              <w:rPr>
                <w:b/>
                <w:bCs/>
                <w:sz w:val="18"/>
                <w:szCs w:val="18"/>
              </w:rPr>
            </w:pPr>
            <w:r w:rsidRPr="00446D04">
              <w:rPr>
                <w:b/>
                <w:bCs/>
                <w:sz w:val="18"/>
                <w:szCs w:val="18"/>
              </w:rPr>
              <w:t>2</w:t>
            </w:r>
            <w:r w:rsidR="00F725E7">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 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r>
      <w:tr w:rsidR="00446D04" w:rsidRPr="00E771B4" w:rsidTr="00811793">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r>
              <w:rPr>
                <w:b/>
                <w:bCs/>
                <w:sz w:val="20"/>
                <w:szCs w:val="20"/>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67 200,00</w:t>
            </w: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Предельные</w:t>
            </w:r>
          </w:p>
          <w:p w:rsidR="00D40ADE" w:rsidRPr="007374AE" w:rsidRDefault="00D40ADE">
            <w:pPr>
              <w:jc w:val="center"/>
              <w:rPr>
                <w:sz w:val="22"/>
                <w:szCs w:val="22"/>
              </w:rPr>
            </w:pPr>
            <w:r w:rsidRPr="007374AE">
              <w:rPr>
                <w:sz w:val="22"/>
                <w:szCs w:val="22"/>
              </w:rPr>
              <w:t xml:space="preserve">размеры расходов фондов, </w:t>
            </w:r>
            <w:proofErr w:type="spellStart"/>
            <w:r w:rsidRPr="007374AE">
              <w:rPr>
                <w:sz w:val="22"/>
                <w:szCs w:val="22"/>
              </w:rPr>
              <w:t>руб</w:t>
            </w:r>
            <w:proofErr w:type="spellEnd"/>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sz w:val="22"/>
                <w:szCs w:val="22"/>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sz w:val="22"/>
                <w:szCs w:val="22"/>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sz w:val="22"/>
                <w:szCs w:val="22"/>
              </w:rPr>
            </w:pPr>
          </w:p>
          <w:p w:rsidR="00D40ADE" w:rsidRPr="007374AE" w:rsidRDefault="00C927CC">
            <w:pPr>
              <w:jc w:val="right"/>
              <w:rPr>
                <w:color w:val="000000"/>
                <w:sz w:val="22"/>
                <w:szCs w:val="22"/>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sz w:val="22"/>
                <w:szCs w:val="22"/>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sz w:val="22"/>
                <w:szCs w:val="22"/>
              </w:rP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rPr>
                <w:sz w:val="22"/>
                <w:szCs w:val="22"/>
              </w:rPr>
            </w:pPr>
          </w:p>
          <w:p w:rsidR="00D40ADE" w:rsidRPr="007374AE" w:rsidRDefault="00521996">
            <w:pPr>
              <w:jc w:val="right"/>
              <w:rPr>
                <w:color w:val="000000"/>
                <w:sz w:val="22"/>
                <w:szCs w:val="22"/>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r w:rsidRPr="007374AE">
              <w:rPr>
                <w:sz w:val="22"/>
                <w:szCs w:val="22"/>
                <w:lang w:val="en-US"/>
              </w:rPr>
              <w:lastRenderedPageBreak/>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rPr>
                <w:sz w:val="22"/>
                <w:szCs w:val="22"/>
              </w:rP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310AD2">
            <w:pPr>
              <w:jc w:val="right"/>
              <w:rPr>
                <w:color w:val="000000"/>
                <w:sz w:val="22"/>
                <w:szCs w:val="22"/>
              </w:rPr>
            </w:pPr>
            <w:r>
              <w:rPr>
                <w:color w:val="000000"/>
                <w:sz w:val="22"/>
                <w:szCs w:val="22"/>
              </w:rPr>
              <w:t>1</w:t>
            </w:r>
            <w:r w:rsidR="00521996" w:rsidRPr="007374AE">
              <w:rPr>
                <w:color w:val="000000"/>
                <w:sz w:val="22"/>
                <w:szCs w:val="22"/>
              </w:rPr>
              <w:t>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rsidP="00310AD2">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firstRow="1" w:lastRow="0" w:firstColumn="1" w:lastColumn="0" w:noHBand="0" w:noVBand="1"/>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w:t>
                  </w:r>
                  <w:proofErr w:type="gramStart"/>
                  <w:r w:rsidR="00C1672B" w:rsidRPr="00446D04">
                    <w:rPr>
                      <w:rFonts w:ascii="Times New Roman" w:hAnsi="Times New Roman" w:cs="Times New Roman"/>
                      <w:b w:val="0"/>
                      <w:bCs w:val="0"/>
                    </w:rPr>
                    <w:t>в</w:t>
                  </w:r>
                  <w:proofErr w:type="gramEnd"/>
                  <w:r w:rsidR="00C1672B" w:rsidRPr="00446D04">
                    <w:rPr>
                      <w:rFonts w:ascii="Times New Roman" w:hAnsi="Times New Roman" w:cs="Times New Roman"/>
                      <w:b w:val="0"/>
                      <w:bCs w:val="0"/>
                    </w:rPr>
                    <w:t xml:space="preserve"> </w:t>
                  </w:r>
                  <w:proofErr w:type="gramStart"/>
                  <w:r w:rsidR="00C1672B" w:rsidRPr="00446D04">
                    <w:rPr>
                      <w:rFonts w:ascii="Times New Roman" w:hAnsi="Times New Roman" w:cs="Times New Roman"/>
                      <w:b w:val="0"/>
                      <w:bCs w:val="0"/>
                    </w:rPr>
                    <w:t>Ханты-Мансийском</w:t>
                  </w:r>
                  <w:proofErr w:type="gramEnd"/>
                  <w:r w:rsidR="00C1672B" w:rsidRPr="00446D04">
                    <w:rPr>
                      <w:rFonts w:ascii="Times New Roman" w:hAnsi="Times New Roman" w:cs="Times New Roman"/>
                      <w:b w:val="0"/>
                      <w:bCs w:val="0"/>
                    </w:rPr>
                    <w:t xml:space="preserve">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w:t>
                  </w:r>
                  <w:r w:rsidR="00F84E1E">
                    <w:rPr>
                      <w:rFonts w:ascii="Times New Roman" w:hAnsi="Times New Roman" w:cs="Times New Roman"/>
                      <w:b w:val="0"/>
                      <w:bCs w:val="0"/>
                    </w:rPr>
                    <w:t>–</w:t>
                  </w:r>
                  <w:r w:rsidRPr="00446D04">
                    <w:rPr>
                      <w:rFonts w:ascii="Times New Roman" w:hAnsi="Times New Roman" w:cs="Times New Roman"/>
                      <w:b w:val="0"/>
                      <w:bCs w:val="0"/>
                    </w:rPr>
                    <w:t xml:space="preserve">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firstRow="1" w:lastRow="0" w:firstColumn="1" w:lastColumn="0" w:noHBand="0" w:noVBand="1"/>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firstRow="1" w:lastRow="0" w:firstColumn="1" w:lastColumn="0" w:noHBand="0" w:noVBand="1"/>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firstRow="1" w:lastRow="0" w:firstColumn="1" w:lastColumn="0" w:noHBand="0" w:noVBand="1"/>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tbl>
            <w:tblPr>
              <w:tblW w:w="10348" w:type="dxa"/>
              <w:tblLook w:val="04A0" w:firstRow="1" w:lastRow="0" w:firstColumn="1" w:lastColumn="0" w:noHBand="0" w:noVBand="1"/>
            </w:tblPr>
            <w:tblGrid>
              <w:gridCol w:w="3969"/>
              <w:gridCol w:w="6379"/>
            </w:tblGrid>
            <w:tr w:rsidR="00174C6D" w:rsidRPr="007374AE" w:rsidTr="00D93DB5">
              <w:tc>
                <w:tcPr>
                  <w:tcW w:w="3969" w:type="dxa"/>
                </w:tcPr>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c>
                <w:tcPr>
                  <w:tcW w:w="6379" w:type="dxa"/>
                </w:tcPr>
                <w:p w:rsidR="00174C6D" w:rsidRPr="00D93DB5" w:rsidRDefault="00174C6D" w:rsidP="00D93DB5">
                  <w:pPr>
                    <w:pStyle w:val="ConsPlusTitle"/>
                    <w:widowControl/>
                    <w:ind w:left="459" w:hanging="459"/>
                    <w:jc w:val="center"/>
                    <w:rPr>
                      <w:rFonts w:ascii="Times New Roman" w:hAnsi="Times New Roman" w:cs="Times New Roman"/>
                      <w:b w:val="0"/>
                      <w:bCs w:val="0"/>
                    </w:rPr>
                  </w:pPr>
                  <w:r w:rsidRPr="00D93DB5">
                    <w:rPr>
                      <w:rFonts w:ascii="Times New Roman" w:hAnsi="Times New Roman" w:cs="Times New Roman"/>
                      <w:b w:val="0"/>
                      <w:bCs w:val="0"/>
                    </w:rPr>
                    <w:t>Приложение № 8</w:t>
                  </w:r>
                </w:p>
                <w:p w:rsidR="00174C6D" w:rsidRPr="00D93DB5" w:rsidRDefault="00174C6D" w:rsidP="00D93DB5">
                  <w:pPr>
                    <w:pStyle w:val="ConsPlusTitle"/>
                    <w:ind w:left="459" w:hanging="459"/>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D93DB5">
                    <w:rPr>
                      <w:rFonts w:ascii="Times New Roman" w:hAnsi="Times New Roman" w:cs="Times New Roman"/>
                      <w:b w:val="0"/>
                      <w:bCs w:val="0"/>
                    </w:rPr>
                    <w:t xml:space="preserve">представительного органа муниципального образования в </w:t>
                  </w:r>
                  <w:r w:rsidR="00475EBF" w:rsidRPr="00D93DB5">
                    <w:rPr>
                      <w:rFonts w:ascii="Times New Roman" w:hAnsi="Times New Roman" w:cs="Times New Roman"/>
                      <w:b w:val="0"/>
                      <w:bCs w:val="0"/>
                    </w:rPr>
                    <w:br/>
                    <w:t xml:space="preserve">Ханты-Мансийском автономном округе - Югре </w:t>
                  </w:r>
                </w:p>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r>
          </w:tbl>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firstRow="0" w:lastRow="0" w:firstColumn="0" w:lastColumn="0" w:noHBand="0" w:noVBand="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lastRenderedPageBreak/>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pPr>
                    <w:rPr>
                      <w:sz w:val="22"/>
                      <w:szCs w:val="22"/>
                    </w:rPr>
                  </w:pPr>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D40ADE" w:rsidRPr="007374AE" w:rsidRDefault="00D40ADE" w:rsidP="00D40ADE"/>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6662"/>
      </w:tblGrid>
      <w:tr w:rsidR="00D40ADE" w:rsidRPr="007374AE" w:rsidTr="00851D4C">
        <w:tc>
          <w:tcPr>
            <w:tcW w:w="3794" w:type="dxa"/>
            <w:tcBorders>
              <w:top w:val="nil"/>
              <w:left w:val="nil"/>
              <w:bottom w:val="nil"/>
              <w:right w:val="nil"/>
            </w:tcBorders>
          </w:tcPr>
          <w:p w:rsidR="00D40ADE" w:rsidRPr="007374AE" w:rsidRDefault="00D40ADE">
            <w:pPr>
              <w:pStyle w:val="ConsNormal"/>
              <w:rPr>
                <w:sz w:val="20"/>
                <w:szCs w:val="20"/>
              </w:rPr>
            </w:pPr>
          </w:p>
        </w:tc>
        <w:tc>
          <w:tcPr>
            <w:tcW w:w="6662" w:type="dxa"/>
            <w:tcBorders>
              <w:top w:val="nil"/>
              <w:left w:val="nil"/>
              <w:bottom w:val="nil"/>
              <w:right w:val="nil"/>
            </w:tcBorders>
            <w:hideMark/>
          </w:tcPr>
          <w:p w:rsidR="00C1672B" w:rsidRPr="00851D4C" w:rsidRDefault="001A4124" w:rsidP="00851D4C">
            <w:pPr>
              <w:pStyle w:val="ConsPlusTitle"/>
              <w:widowControl/>
              <w:ind w:left="1309"/>
              <w:jc w:val="center"/>
              <w:rPr>
                <w:rFonts w:ascii="Times New Roman" w:hAnsi="Times New Roman" w:cs="Times New Roman"/>
                <w:b w:val="0"/>
                <w:bCs w:val="0"/>
              </w:rPr>
            </w:pPr>
            <w:r w:rsidRPr="00851D4C">
              <w:rPr>
                <w:rFonts w:ascii="Times New Roman" w:hAnsi="Times New Roman" w:cs="Times New Roman"/>
                <w:b w:val="0"/>
                <w:bCs w:val="0"/>
              </w:rPr>
              <w:t>Приложение № 9</w:t>
            </w:r>
          </w:p>
          <w:p w:rsidR="00475EBF" w:rsidRPr="00851D4C" w:rsidRDefault="00C1672B" w:rsidP="00851D4C">
            <w:pPr>
              <w:pStyle w:val="ConsPlusTitle"/>
              <w:ind w:left="1309"/>
              <w:jc w:val="center"/>
              <w:rPr>
                <w:rFonts w:ascii="Times New Roman" w:hAnsi="Times New Roman" w:cs="Times New Roman"/>
                <w:b w:val="0"/>
                <w:bCs w:val="0"/>
              </w:rPr>
            </w:pPr>
            <w:r w:rsidRPr="00851D4C">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851D4C">
              <w:rPr>
                <w:rFonts w:ascii="Times New Roman" w:hAnsi="Times New Roman" w:cs="Times New Roman"/>
                <w:b w:val="0"/>
                <w:bCs w:val="0"/>
              </w:rPr>
              <w:t xml:space="preserve">представительного органа муниципального образования в Ханты-Мансийском автономном </w:t>
            </w:r>
          </w:p>
          <w:p w:rsidR="00C1672B" w:rsidRPr="00851D4C" w:rsidRDefault="00475EBF" w:rsidP="00851D4C">
            <w:pPr>
              <w:pStyle w:val="ConsPlusTitle"/>
              <w:ind w:left="1309"/>
              <w:jc w:val="center"/>
              <w:rPr>
                <w:rFonts w:ascii="Times New Roman" w:hAnsi="Times New Roman" w:cs="Times New Roman"/>
              </w:rPr>
            </w:pPr>
            <w:r w:rsidRPr="00851D4C">
              <w:rPr>
                <w:rFonts w:ascii="Times New Roman" w:hAnsi="Times New Roman" w:cs="Times New Roman"/>
                <w:b w:val="0"/>
                <w:bCs w:val="0"/>
              </w:rPr>
              <w:t xml:space="preserve">округе - Югре </w:t>
            </w:r>
          </w:p>
          <w:p w:rsidR="00C1672B" w:rsidRDefault="00C1672B">
            <w:pPr>
              <w:jc w:val="right"/>
              <w:rPr>
                <w:sz w:val="20"/>
                <w:szCs w:val="20"/>
              </w:rPr>
            </w:pPr>
          </w:p>
          <w:p w:rsidR="00851D4C" w:rsidRPr="007374AE" w:rsidRDefault="00851D4C" w:rsidP="00851D4C">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851D4C" w:rsidRPr="007374AE" w:rsidRDefault="00851D4C">
            <w:pPr>
              <w:jc w:val="right"/>
              <w:rPr>
                <w:sz w:val="20"/>
                <w:szCs w:val="20"/>
              </w:rPr>
            </w:pPr>
          </w:p>
          <w:p w:rsidR="00C1672B" w:rsidRPr="007374AE" w:rsidRDefault="00475EBF" w:rsidP="00475EBF">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4</w:t>
            </w:r>
          </w:p>
          <w:p w:rsidR="00D40ADE" w:rsidRPr="007374AE" w:rsidRDefault="00D40ADE" w:rsidP="002E02A7">
            <w:pPr>
              <w:jc w:val="right"/>
              <w:rPr>
                <w:sz w:val="20"/>
                <w:szCs w:val="20"/>
              </w:rPr>
            </w:pPr>
          </w:p>
        </w:tc>
      </w:tr>
    </w:tbl>
    <w:p w:rsidR="00475EBF" w:rsidRDefault="00475EBF" w:rsidP="00475EBF">
      <w:pPr>
        <w:pStyle w:val="33"/>
        <w:spacing w:after="0"/>
        <w:jc w:val="center"/>
        <w:rPr>
          <w:b/>
        </w:rPr>
      </w:pPr>
    </w:p>
    <w:tbl>
      <w:tblPr>
        <w:tblW w:w="0" w:type="auto"/>
        <w:jc w:val="center"/>
        <w:tblCellMar>
          <w:left w:w="0" w:type="dxa"/>
          <w:right w:w="0" w:type="dxa"/>
        </w:tblCellMar>
        <w:tblLook w:val="0000" w:firstRow="0" w:lastRow="0" w:firstColumn="0" w:lastColumn="0" w:noHBand="0" w:noVBand="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851D4C" w:rsidP="00811793">
            <w:pPr>
              <w:pStyle w:val="3"/>
              <w:spacing w:line="240" w:lineRule="atLeast"/>
              <w:rPr>
                <w:sz w:val="22"/>
              </w:rPr>
            </w:pP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firstRow="0" w:lastRow="0" w:firstColumn="0" w:lastColumn="0" w:noHBand="0" w:noVBand="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851D4C" w:rsidP="00851D4C">
                  <w:pPr>
                    <w:pStyle w:val="1"/>
                    <w:spacing w:before="120"/>
                    <w:jc w:val="center"/>
                    <w:rPr>
                      <w:sz w:val="20"/>
                      <w:szCs w:val="20"/>
                    </w:rPr>
                  </w:pPr>
                  <w:r w:rsidRPr="00851D4C">
                    <w:rPr>
                      <w:rFonts w:ascii="Times New Roman" w:hAnsi="Times New Roman" w:cs="Times New Roman"/>
                      <w:caps/>
                      <w:sz w:val="20"/>
                      <w:szCs w:val="20"/>
                    </w:rPr>
                    <w:t>ИВАНОВ ИВАН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851D4C" w:rsidP="00851D4C">
            <w:pPr>
              <w:pStyle w:val="ad"/>
              <w:jc w:val="center"/>
              <w:rPr>
                <w:b/>
                <w:bCs/>
              </w:rPr>
            </w:pPr>
            <w:r>
              <w:rPr>
                <w:b/>
                <w:bCs/>
              </w:rPr>
              <w:t>124 800,00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811793">
            <w:pPr>
              <w:pStyle w:val="ad"/>
              <w:jc w:val="center"/>
              <w:rPr>
                <w:b/>
                <w:bCs/>
              </w:rPr>
            </w:pPr>
            <w:r>
              <w:t>25 000,00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7 500,00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35 000,00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811793">
            <w:pPr>
              <w:pStyle w:val="ad"/>
              <w:jc w:val="center"/>
            </w:pPr>
            <w:r>
              <w:t>57 300,00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E771B4" w:rsidRDefault="00811793" w:rsidP="00811793">
            <w:pPr>
              <w:pStyle w:val="ad"/>
              <w:jc w:val="center"/>
              <w:rPr>
                <w:b/>
                <w:bCs/>
              </w:rPr>
            </w:pPr>
            <w:r>
              <w:rPr>
                <w:b/>
                <w:bCs/>
              </w:rPr>
              <w:t>57 300,00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811793">
            <w:pPr>
              <w:pStyle w:val="ad"/>
            </w:pPr>
            <w:r w:rsidRPr="00E771B4">
              <w:t xml:space="preserve">Перечислено в доход </w:t>
            </w:r>
            <w:r>
              <w:t xml:space="preserve">окружного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811793" w:rsidP="00811793">
            <w:pPr>
              <w:pStyle w:val="ad"/>
              <w:jc w:val="center"/>
              <w:rPr>
                <w:b/>
                <w:bCs/>
              </w:rPr>
            </w:pPr>
            <w:r>
              <w:t>57 300,00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811793" w:rsidP="00811793">
            <w:pPr>
              <w:pStyle w:val="ad"/>
              <w:jc w:val="center"/>
              <w:rPr>
                <w:b/>
                <w:bCs/>
              </w:rPr>
            </w:pPr>
            <w:r>
              <w:rPr>
                <w:b/>
                <w:bCs/>
              </w:rPr>
              <w:t>67 500,00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042AC6" w:rsidP="003D3AA1">
            <w:pPr>
              <w:pStyle w:val="ad"/>
              <w:jc w:val="center"/>
              <w:rPr>
                <w:bCs/>
              </w:rPr>
            </w:pPr>
            <w:r w:rsidRPr="00042AC6">
              <w:rPr>
                <w:bCs/>
              </w:rPr>
              <w:t>20</w:t>
            </w:r>
            <w:r w:rsidR="003D3AA1">
              <w:rPr>
                <w:bCs/>
              </w:rPr>
              <w:t xml:space="preserve"> 000</w:t>
            </w:r>
            <w:r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042AC6" w:rsidP="00811793">
            <w:pPr>
              <w:pStyle w:val="ad"/>
              <w:jc w:val="center"/>
            </w:pPr>
            <w:r>
              <w:t>9 000,00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D3AA1" w:rsidP="00811793">
            <w:pPr>
              <w:pStyle w:val="ad"/>
              <w:jc w:val="center"/>
            </w:pPr>
            <w:r>
              <w:t>7 800,00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B61861" w:rsidP="00811793">
            <w:pPr>
              <w:pStyle w:val="ad"/>
              <w:jc w:val="center"/>
            </w:pPr>
            <w:r>
              <w:t>2 950,00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981016" w:rsidP="00811793">
            <w:pPr>
              <w:pStyle w:val="ad"/>
              <w:jc w:val="center"/>
            </w:pPr>
            <w:r>
              <w:t>12 500,00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842E52" w:rsidP="00811793">
            <w:pPr>
              <w:pStyle w:val="ad"/>
              <w:jc w:val="center"/>
            </w:pPr>
            <w:r>
              <w:t>24 250,00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Default="00042AC6" w:rsidP="00811793">
            <w:pPr>
              <w:pStyle w:val="ad"/>
              <w:jc w:val="center"/>
            </w:pPr>
            <w: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811793" w:rsidP="00042AC6">
            <w:pPr>
              <w:pStyle w:val="ad"/>
              <w:jc w:val="center"/>
              <w:rPr>
                <w:b/>
                <w:bCs/>
              </w:rPr>
            </w:pPr>
            <w:r>
              <w:rPr>
                <w:b/>
                <w:bCs/>
              </w:rPr>
              <w:t>0,00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r w:rsidRPr="007A771C">
              <w:rPr>
                <w:szCs w:val="22"/>
              </w:rPr>
              <w:t>МП</w:t>
            </w: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pPr>
              <w:rPr>
                <w:sz w:val="22"/>
                <w:szCs w:val="22"/>
              </w:rPr>
            </w:pPr>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4E5099" w:rsidRDefault="001A4124" w:rsidP="004E5099">
            <w:pPr>
              <w:pStyle w:val="ConsCell"/>
              <w:widowControl/>
              <w:jc w:val="center"/>
              <w:rPr>
                <w:b/>
                <w:sz w:val="18"/>
              </w:rPr>
            </w:pPr>
            <w:r w:rsidRPr="007374AE">
              <w:rPr>
                <w:sz w:val="18"/>
              </w:rPr>
              <w:t xml:space="preserve">от юридических  лиц, внесших  пожертвования на сумму более чем </w:t>
            </w:r>
            <w:r w:rsidR="004E5099">
              <w:rPr>
                <w:sz w:val="18"/>
              </w:rPr>
              <w:t>25</w:t>
            </w:r>
            <w:r w:rsidRPr="007374AE">
              <w:rPr>
                <w:b/>
                <w:sz w:val="18"/>
              </w:rPr>
              <w:t xml:space="preserve"> </w:t>
            </w:r>
          </w:p>
          <w:p w:rsidR="001A4124" w:rsidRPr="007374AE" w:rsidRDefault="001A4124" w:rsidP="004E5099">
            <w:pPr>
              <w:pStyle w:val="ConsCell"/>
              <w:widowControl/>
              <w:jc w:val="center"/>
              <w:rPr>
                <w:sz w:val="18"/>
              </w:rPr>
            </w:pP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граждан, внесших пожертвования на сумму более чем </w:t>
            </w:r>
            <w:r w:rsidR="004E5099">
              <w:rPr>
                <w:sz w:val="18"/>
              </w:rPr>
              <w:t>20</w:t>
            </w:r>
            <w:r w:rsidRPr="007374AE">
              <w:rPr>
                <w:b/>
                <w:sz w:val="18"/>
              </w:rPr>
              <w:t xml:space="preserve">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по финансовой  операции по    расходованию  средств на сумму более чем 5</w:t>
            </w:r>
            <w:r w:rsidR="004E5099">
              <w:rPr>
                <w:sz w:val="18"/>
              </w:rPr>
              <w:t xml:space="preserve">0 </w:t>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w:t>
            </w:r>
            <w:proofErr w:type="gramStart"/>
            <w:r w:rsidRPr="00EB78E8">
              <w:rPr>
                <w:rFonts w:ascii="Times New Roman" w:hAnsi="Times New Roman" w:cs="Times New Roman"/>
                <w:b w:val="0"/>
                <w:bCs w:val="0"/>
              </w:rPr>
              <w:t>в</w:t>
            </w:r>
            <w:proofErr w:type="gramEnd"/>
            <w:r w:rsidRPr="00EB78E8">
              <w:rPr>
                <w:rFonts w:ascii="Times New Roman" w:hAnsi="Times New Roman" w:cs="Times New Roman"/>
                <w:b w:val="0"/>
                <w:bCs w:val="0"/>
              </w:rPr>
              <w:t xml:space="preserve"> </w:t>
            </w:r>
            <w:proofErr w:type="gramStart"/>
            <w:r w:rsidRPr="00EB78E8">
              <w:rPr>
                <w:rFonts w:ascii="Times New Roman" w:hAnsi="Times New Roman" w:cs="Times New Roman"/>
                <w:b w:val="0"/>
                <w:bCs w:val="0"/>
              </w:rPr>
              <w:t>Ханты-Мансийском</w:t>
            </w:r>
            <w:proofErr w:type="gramEnd"/>
            <w:r w:rsidRPr="00EB78E8">
              <w:rPr>
                <w:rFonts w:ascii="Times New Roman" w:hAnsi="Times New Roman" w:cs="Times New Roman"/>
                <w:b w:val="0"/>
                <w:bCs w:val="0"/>
              </w:rPr>
              <w:t xml:space="preserve">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юридических  лиц, внесших  пожертвования на сумму более чем </w:t>
            </w:r>
            <w:r w:rsidR="004E5099" w:rsidRPr="004E5099">
              <w:rPr>
                <w:sz w:val="18"/>
              </w:rPr>
              <w:t>25</w:t>
            </w:r>
            <w:r w:rsidR="004E5099">
              <w:rPr>
                <w:b/>
                <w:sz w:val="18"/>
              </w:rPr>
              <w:t xml:space="preserve">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от граждан, внесших пожертвования на сумму более чем </w:t>
            </w:r>
            <w:r w:rsidR="004E5099">
              <w:rPr>
                <w:sz w:val="18"/>
              </w:rPr>
              <w:t>20</w:t>
            </w:r>
            <w:r w:rsidRPr="007374AE">
              <w:rPr>
                <w:b/>
                <w:sz w:val="18"/>
              </w:rPr>
              <w:t xml:space="preserve">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4E5099">
            <w:pPr>
              <w:pStyle w:val="ConsCell"/>
              <w:widowControl/>
              <w:jc w:val="center"/>
              <w:rPr>
                <w:sz w:val="18"/>
              </w:rPr>
            </w:pPr>
            <w:r w:rsidRPr="007374AE">
              <w:rPr>
                <w:sz w:val="18"/>
              </w:rPr>
              <w:t xml:space="preserve">по финансовой  операции по    расходованию  средств на сумму более чем </w:t>
            </w:r>
            <w:r w:rsidR="004E5099">
              <w:rPr>
                <w:sz w:val="18"/>
              </w:rPr>
              <w:t xml:space="preserve">50 </w:t>
            </w:r>
            <w:bookmarkStart w:id="2" w:name="_GoBack"/>
            <w:bookmarkEnd w:id="2"/>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67" w:rsidRDefault="00B57267" w:rsidP="00D40ADE">
      <w:r>
        <w:separator/>
      </w:r>
    </w:p>
  </w:endnote>
  <w:endnote w:type="continuationSeparator" w:id="0">
    <w:p w:rsidR="00B57267" w:rsidRDefault="00B57267"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67" w:rsidRDefault="00B57267" w:rsidP="00D40ADE">
      <w:r>
        <w:separator/>
      </w:r>
    </w:p>
  </w:footnote>
  <w:footnote w:type="continuationSeparator" w:id="0">
    <w:p w:rsidR="00B57267" w:rsidRDefault="00B57267" w:rsidP="00D40ADE">
      <w:r>
        <w:continuationSeparator/>
      </w:r>
    </w:p>
  </w:footnote>
  <w:footnote w:id="1">
    <w:p w:rsidR="00B57267" w:rsidRPr="002E58B6" w:rsidRDefault="00B57267"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753DE5">
      <w:pPr>
        <w:pStyle w:val="ConsPlusNonformat"/>
        <w:widowControl/>
        <w:jc w:val="both"/>
        <w:rPr>
          <w:sz w:val="16"/>
          <w:szCs w:val="16"/>
        </w:rPr>
      </w:pPr>
    </w:p>
  </w:footnote>
  <w:footnote w:id="2">
    <w:p w:rsidR="00B57267" w:rsidRPr="002E58B6" w:rsidRDefault="00B57267"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B57267" w:rsidRDefault="00B57267"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B57267" w:rsidRDefault="00B57267"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B57267" w:rsidRPr="002E58B6" w:rsidRDefault="00B57267"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A5128A">
      <w:pPr>
        <w:pStyle w:val="ConsPlusNonformat"/>
        <w:widowControl/>
        <w:jc w:val="both"/>
        <w:rPr>
          <w:sz w:val="16"/>
          <w:szCs w:val="16"/>
        </w:rPr>
      </w:pPr>
    </w:p>
  </w:footnote>
  <w:footnote w:id="6">
    <w:p w:rsidR="00B57267" w:rsidRPr="002E58B6" w:rsidRDefault="00B57267"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B57267" w:rsidRDefault="00B57267"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B57267" w:rsidRDefault="00B57267"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B57267" w:rsidRDefault="00B57267"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B57267" w:rsidRPr="007A771C" w:rsidRDefault="00B57267"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D93DB5">
      <w:pPr>
        <w:shd w:val="clear" w:color="auto" w:fill="FFFFFF"/>
        <w:ind w:firstLine="266"/>
        <w:jc w:val="both"/>
      </w:pPr>
    </w:p>
  </w:footnote>
  <w:footnote w:id="11">
    <w:p w:rsidR="00B57267" w:rsidRDefault="00B57267"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B57267" w:rsidRPr="007A771C" w:rsidRDefault="00B57267"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6E0C51">
      <w:pPr>
        <w:shd w:val="clear" w:color="auto" w:fill="FFFFFF"/>
        <w:ind w:firstLine="266"/>
        <w:jc w:val="both"/>
      </w:pPr>
    </w:p>
    <w:p w:rsidR="00B57267" w:rsidRDefault="00B57267" w:rsidP="006E0C51">
      <w:pPr>
        <w:shd w:val="clear" w:color="auto" w:fill="FFFFFF"/>
        <w:ind w:firstLine="26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E"/>
    <w:rsid w:val="00002AD8"/>
    <w:rsid w:val="00026AEC"/>
    <w:rsid w:val="00030EE8"/>
    <w:rsid w:val="00042AC6"/>
    <w:rsid w:val="00043A83"/>
    <w:rsid w:val="0009769F"/>
    <w:rsid w:val="000E51BB"/>
    <w:rsid w:val="00115CAA"/>
    <w:rsid w:val="001565AE"/>
    <w:rsid w:val="001640F1"/>
    <w:rsid w:val="00174C6D"/>
    <w:rsid w:val="001962D8"/>
    <w:rsid w:val="001A4124"/>
    <w:rsid w:val="001D1FA1"/>
    <w:rsid w:val="001E1BC8"/>
    <w:rsid w:val="002078FC"/>
    <w:rsid w:val="00237180"/>
    <w:rsid w:val="002469AD"/>
    <w:rsid w:val="002479A0"/>
    <w:rsid w:val="00297EB3"/>
    <w:rsid w:val="002E02A7"/>
    <w:rsid w:val="002E383D"/>
    <w:rsid w:val="003102B9"/>
    <w:rsid w:val="00310AD2"/>
    <w:rsid w:val="003214EC"/>
    <w:rsid w:val="00322347"/>
    <w:rsid w:val="0035716B"/>
    <w:rsid w:val="003840A0"/>
    <w:rsid w:val="003C279E"/>
    <w:rsid w:val="003C3312"/>
    <w:rsid w:val="003C4638"/>
    <w:rsid w:val="003D3AA1"/>
    <w:rsid w:val="00427A69"/>
    <w:rsid w:val="00433C5B"/>
    <w:rsid w:val="00446D04"/>
    <w:rsid w:val="00475EBF"/>
    <w:rsid w:val="00493E7D"/>
    <w:rsid w:val="004C1571"/>
    <w:rsid w:val="004D5A6E"/>
    <w:rsid w:val="004E5099"/>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84BEA"/>
    <w:rsid w:val="007A7D85"/>
    <w:rsid w:val="00811793"/>
    <w:rsid w:val="008235EA"/>
    <w:rsid w:val="00842E52"/>
    <w:rsid w:val="00845C89"/>
    <w:rsid w:val="00851D4C"/>
    <w:rsid w:val="008723F2"/>
    <w:rsid w:val="00897125"/>
    <w:rsid w:val="008A1193"/>
    <w:rsid w:val="008E2578"/>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14D28"/>
    <w:rsid w:val="00E16580"/>
    <w:rsid w:val="00E444CA"/>
    <w:rsid w:val="00EB78E8"/>
    <w:rsid w:val="00ED4B24"/>
    <w:rsid w:val="00F0667E"/>
    <w:rsid w:val="00F106E2"/>
    <w:rsid w:val="00F16C78"/>
    <w:rsid w:val="00F725E7"/>
    <w:rsid w:val="00F81725"/>
    <w:rsid w:val="00F84E1E"/>
    <w:rsid w:val="00F91903"/>
    <w:rsid w:val="00FA2E72"/>
    <w:rsid w:val="00FB1749"/>
    <w:rsid w:val="00FD2FEE"/>
    <w:rsid w:val="00FF10F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38</Pages>
  <Words>10754</Words>
  <Characters>61299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Чернов Семён </cp:lastModifiedBy>
  <cp:revision>71</cp:revision>
  <cp:lastPrinted>2016-06-29T10:57:00Z</cp:lastPrinted>
  <dcterms:created xsi:type="dcterms:W3CDTF">2016-06-12T14:33:00Z</dcterms:created>
  <dcterms:modified xsi:type="dcterms:W3CDTF">2016-07-04T15:11:00Z</dcterms:modified>
</cp:coreProperties>
</file>