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446737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Ис</w:t>
      </w:r>
      <w:r w:rsidR="000E0A05">
        <w:rPr>
          <w:rFonts w:ascii="Times New Roman" w:hAnsi="Times New Roman" w:cs="Times New Roman"/>
          <w:b/>
          <w:i/>
          <w:color w:val="FF0000"/>
          <w:sz w:val="32"/>
          <w:szCs w:val="28"/>
        </w:rPr>
        <w:t>точники зажигания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0E0A05" w:rsidRDefault="000E0A05" w:rsidP="000E0A05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Источники зажигания</w:t>
      </w:r>
      <w:r w:rsidRPr="000E0A05">
        <w:rPr>
          <w:rFonts w:ascii="Times New Roman" w:hAnsi="Times New Roman" w:cs="Times New Roman"/>
          <w:sz w:val="28"/>
          <w:szCs w:val="28"/>
        </w:rPr>
        <w:t xml:space="preserve"> - средство энергетического воздействия,</w:t>
      </w:r>
    </w:p>
    <w:p w:rsidR="000E0A05" w:rsidRPr="000E0A05" w:rsidRDefault="000E0A05" w:rsidP="000E0A05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A05">
        <w:rPr>
          <w:rFonts w:ascii="Times New Roman" w:hAnsi="Times New Roman" w:cs="Times New Roman"/>
          <w:sz w:val="28"/>
          <w:szCs w:val="28"/>
        </w:rPr>
        <w:t xml:space="preserve"> инициирующее возникновение горения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E0A05" w:rsidRDefault="000E0A05" w:rsidP="000E0A05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>ткрытый огонь (непотушенн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спички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зажигалки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паяльн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лампы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нагревательн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осветительн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горелки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ер,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факел огневого реактора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плиты и т.п.). </w:t>
      </w:r>
      <w:proofErr w:type="gramEnd"/>
    </w:p>
    <w:p w:rsidR="000E0A05" w:rsidRPr="000E0A05" w:rsidRDefault="000E0A05" w:rsidP="000E0A05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E0A05">
        <w:rPr>
          <w:rFonts w:ascii="Times New Roman" w:hAnsi="Times New Roman" w:cs="Times New Roman"/>
          <w:sz w:val="28"/>
          <w:szCs w:val="28"/>
          <w:shd w:val="clear" w:color="auto" w:fill="FFFFFF"/>
        </w:rPr>
        <w:t>агретая поверхность (огневого воздухонагревателя; печи; радиатора; трубопровода; химического реактора; установки для адиабатического сжатия прессуемых пластмасс и т.п.).</w:t>
      </w:r>
    </w:p>
    <w:p w:rsidR="000E341D" w:rsidRPr="003343F2" w:rsidRDefault="004055D4" w:rsidP="003343F2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0A05"/>
    <w:rsid w:val="000E341D"/>
    <w:rsid w:val="00182E69"/>
    <w:rsid w:val="00211933"/>
    <w:rsid w:val="00295580"/>
    <w:rsid w:val="002F2743"/>
    <w:rsid w:val="0033405C"/>
    <w:rsid w:val="003343F2"/>
    <w:rsid w:val="0035423A"/>
    <w:rsid w:val="00393DC9"/>
    <w:rsid w:val="003A2894"/>
    <w:rsid w:val="003B277F"/>
    <w:rsid w:val="004055D4"/>
    <w:rsid w:val="0042408F"/>
    <w:rsid w:val="00446127"/>
    <w:rsid w:val="00446737"/>
    <w:rsid w:val="00473773"/>
    <w:rsid w:val="00511079"/>
    <w:rsid w:val="006D58BE"/>
    <w:rsid w:val="007442A9"/>
    <w:rsid w:val="00786E5A"/>
    <w:rsid w:val="0080729A"/>
    <w:rsid w:val="008079B4"/>
    <w:rsid w:val="0083066B"/>
    <w:rsid w:val="00892413"/>
    <w:rsid w:val="00932C9E"/>
    <w:rsid w:val="0093774A"/>
    <w:rsid w:val="00A1275D"/>
    <w:rsid w:val="00A41EA4"/>
    <w:rsid w:val="00A55A34"/>
    <w:rsid w:val="00AB5917"/>
    <w:rsid w:val="00B27F4F"/>
    <w:rsid w:val="00B87785"/>
    <w:rsid w:val="00BF4CA3"/>
    <w:rsid w:val="00C57F98"/>
    <w:rsid w:val="00C665E3"/>
    <w:rsid w:val="00CF5679"/>
    <w:rsid w:val="00D9306B"/>
    <w:rsid w:val="00DA7F57"/>
    <w:rsid w:val="00E9091A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27</cp:revision>
  <cp:lastPrinted>2015-11-25T07:44:00Z</cp:lastPrinted>
  <dcterms:created xsi:type="dcterms:W3CDTF">2015-11-23T12:43:00Z</dcterms:created>
  <dcterms:modified xsi:type="dcterms:W3CDTF">2023-09-21T10:48:00Z</dcterms:modified>
</cp:coreProperties>
</file>