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A4" w:rsidRPr="00E86639" w:rsidRDefault="00E86639" w:rsidP="00E86639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 xml:space="preserve"> </w:t>
      </w:r>
      <w:r w:rsidR="002B227D">
        <w:rPr>
          <w:rFonts w:ascii="Times New Roman" w:hAnsi="Times New Roman"/>
          <w:i/>
          <w:color w:val="FF0000"/>
          <w:szCs w:val="24"/>
        </w:rPr>
        <w:t>Огонь друг или враг</w:t>
      </w:r>
    </w:p>
    <w:p w:rsidR="00F05475" w:rsidRDefault="00E86639" w:rsidP="00F0547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</w:t>
      </w:r>
    </w:p>
    <w:p w:rsidR="002B227D" w:rsidRPr="002B227D" w:rsidRDefault="00325BC0" w:rsidP="002B227D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2B227D" w:rsidRPr="002B227D">
        <w:rPr>
          <w:rFonts w:ascii="Times New Roman" w:hAnsi="Times New Roman" w:cs="Times New Roman"/>
          <w:sz w:val="28"/>
          <w:szCs w:val="28"/>
          <w:shd w:val="clear" w:color="auto" w:fill="FFFFFF"/>
        </w:rPr>
        <w:t>Без огня невозможна жизнь на Земле. Он нужен всюду: в домах и школах, на заводах и фабриках.  Огонь плавит руду, помогая человеку получить металл. Огонь приводит в движение пароходы, автомашины, самосвалы, ракеты. Пар, добытый при помощи огня, электричество, дающее тепло, энергию, свет – облегчают жизнь человека.</w:t>
      </w:r>
    </w:p>
    <w:p w:rsidR="002B227D" w:rsidRPr="002B227D" w:rsidRDefault="002B227D" w:rsidP="002B227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7D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Огонь – друг, огонь – враг</w:t>
      </w:r>
      <w:r w:rsidRPr="002B227D">
        <w:rPr>
          <w:rFonts w:ascii="Times New Roman" w:hAnsi="Times New Roman" w:cs="Times New Roman"/>
          <w:sz w:val="28"/>
          <w:szCs w:val="28"/>
          <w:shd w:val="clear" w:color="auto" w:fill="FFFFFF"/>
        </w:rPr>
        <w:t>… как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 гранью он обернет</w:t>
      </w:r>
      <w:r w:rsidRPr="002B227D">
        <w:rPr>
          <w:rFonts w:ascii="Times New Roman" w:hAnsi="Times New Roman" w:cs="Times New Roman"/>
          <w:sz w:val="28"/>
          <w:szCs w:val="28"/>
          <w:shd w:val="clear" w:color="auto" w:fill="FFFFFF"/>
        </w:rPr>
        <w:t>ся к нам, зависит от человека. Пожар может возникнуть всюду, где найдет хотя бы малейшую лазейку. Это и не выключенный вовремя электрический утюг или чайник, небрежно брошенный дымящийся окурок, непогашенная спичка, непотушенный костер, дефект электропроводки, неисправность печи или дымохода, нарушение правил проведения огн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евых или сварочных работ. </w:t>
      </w:r>
      <w:r w:rsidRPr="002B227D">
        <w:rPr>
          <w:rFonts w:ascii="Times New Roman" w:hAnsi="Times New Roman" w:cs="Times New Roman"/>
          <w:sz w:val="28"/>
          <w:szCs w:val="28"/>
          <w:shd w:val="clear" w:color="auto" w:fill="FFFFFF"/>
        </w:rPr>
        <w:t>В промышленности, в производстве, в быту появились новые вещества и материалы, созданные с помощью химии и физики. Широко используются нефть и нефтепродукты, природный и искусственный газ. Сложные и энергоемкие технологические процессы проходят нередко при весьма высоких давлениях и температурах, с использованием сырья, обладающего крайне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B227D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высокой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B227D">
        <w:rPr>
          <w:rFonts w:ascii="Times New Roman" w:hAnsi="Times New Roman" w:cs="Times New Roman"/>
          <w:sz w:val="28"/>
          <w:szCs w:val="28"/>
          <w:shd w:val="clear" w:color="auto" w:fill="FFFFFF"/>
        </w:rPr>
        <w:t>пожароопасностью</w:t>
      </w:r>
      <w:proofErr w:type="spellEnd"/>
      <w:r w:rsidRPr="002B22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2B227D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этим возможность возникновения пожаров в наше время неизмеримо возросла. В каждом доме – обилие электроприборов. Здесь и холодильники, электрочайники, и телевизоры, наконец, утюги и электронагреватели. Во многих домах газ - незаменимый помощник жильцов. Однако этот помощник может легко превратиться в источник бед при неосторожном с ним обращении.</w:t>
      </w:r>
      <w:r w:rsidRPr="002B227D">
        <w:rPr>
          <w:rFonts w:ascii="Times New Roman" w:hAnsi="Times New Roman" w:cs="Times New Roman"/>
          <w:sz w:val="28"/>
          <w:szCs w:val="28"/>
        </w:rPr>
        <w:br/>
      </w:r>
      <w:r w:rsidRPr="002B227D">
        <w:rPr>
          <w:rFonts w:ascii="Times New Roman" w:eastAsia="Times New Roman" w:hAnsi="Times New Roman" w:cs="Times New Roman"/>
          <w:b/>
          <w:sz w:val="28"/>
          <w:szCs w:val="28"/>
        </w:rPr>
        <w:t>Огонь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B227D">
        <w:rPr>
          <w:rFonts w:ascii="Times New Roman" w:eastAsia="Times New Roman" w:hAnsi="Times New Roman" w:cs="Times New Roman"/>
          <w:sz w:val="28"/>
          <w:szCs w:val="28"/>
        </w:rPr>
        <w:t>друг для тех</w:t>
      </w:r>
      <w:r w:rsidR="00325BC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B227D">
        <w:rPr>
          <w:rFonts w:ascii="Times New Roman" w:eastAsia="Times New Roman" w:hAnsi="Times New Roman" w:cs="Times New Roman"/>
          <w:sz w:val="28"/>
          <w:szCs w:val="28"/>
        </w:rPr>
        <w:t xml:space="preserve"> кто знает о его опасност</w:t>
      </w:r>
      <w:r w:rsidR="00325B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B227D">
        <w:rPr>
          <w:rFonts w:ascii="Times New Roman" w:eastAsia="Times New Roman" w:hAnsi="Times New Roman" w:cs="Times New Roman"/>
          <w:sz w:val="28"/>
          <w:szCs w:val="28"/>
        </w:rPr>
        <w:t xml:space="preserve"> и враг для тех</w:t>
      </w:r>
      <w:r w:rsidR="00325BC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B227D">
        <w:rPr>
          <w:rFonts w:ascii="Times New Roman" w:eastAsia="Times New Roman" w:hAnsi="Times New Roman" w:cs="Times New Roman"/>
          <w:sz w:val="28"/>
          <w:szCs w:val="28"/>
        </w:rPr>
        <w:t xml:space="preserve"> кто пренебрегает правилами обращения с ним.</w:t>
      </w:r>
    </w:p>
    <w:p w:rsidR="002B227D" w:rsidRPr="002B227D" w:rsidRDefault="002B227D" w:rsidP="002B227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7D">
        <w:rPr>
          <w:rFonts w:ascii="Times New Roman" w:eastAsia="Times New Roman" w:hAnsi="Times New Roman" w:cs="Times New Roman"/>
          <w:sz w:val="28"/>
          <w:szCs w:val="28"/>
        </w:rPr>
        <w:t>С одной стороны друг - он помогает согреваться в холод, он помогает подогревать пищу, он незаменим в быту, но с другой стороны огонь может стать причиной пожара</w:t>
      </w:r>
      <w:r w:rsidR="00325BC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B2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BC0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2B227D">
        <w:rPr>
          <w:rFonts w:ascii="Times New Roman" w:eastAsia="Times New Roman" w:hAnsi="Times New Roman" w:cs="Times New Roman"/>
          <w:sz w:val="28"/>
          <w:szCs w:val="28"/>
        </w:rPr>
        <w:t>гонь</w:t>
      </w:r>
      <w:r w:rsidR="00325BC0">
        <w:rPr>
          <w:rFonts w:ascii="Times New Roman" w:eastAsia="Times New Roman" w:hAnsi="Times New Roman" w:cs="Times New Roman"/>
          <w:sz w:val="28"/>
          <w:szCs w:val="28"/>
        </w:rPr>
        <w:t xml:space="preserve"> может быть </w:t>
      </w:r>
      <w:r w:rsidRPr="002B227D">
        <w:rPr>
          <w:rFonts w:ascii="Times New Roman" w:eastAsia="Times New Roman" w:hAnsi="Times New Roman" w:cs="Times New Roman"/>
          <w:sz w:val="28"/>
          <w:szCs w:val="28"/>
        </w:rPr>
        <w:t xml:space="preserve"> и друг</w:t>
      </w:r>
      <w:r w:rsidR="00325BC0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2B227D">
        <w:rPr>
          <w:rFonts w:ascii="Times New Roman" w:eastAsia="Times New Roman" w:hAnsi="Times New Roman" w:cs="Times New Roman"/>
          <w:sz w:val="28"/>
          <w:szCs w:val="28"/>
        </w:rPr>
        <w:t xml:space="preserve"> и враг</w:t>
      </w:r>
      <w:r w:rsidR="00325BC0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B227D">
        <w:rPr>
          <w:rFonts w:ascii="Times New Roman" w:eastAsia="Times New Roman" w:hAnsi="Times New Roman" w:cs="Times New Roman"/>
          <w:sz w:val="28"/>
          <w:szCs w:val="28"/>
        </w:rPr>
        <w:t xml:space="preserve"> одновременно.</w:t>
      </w:r>
    </w:p>
    <w:p w:rsidR="00DF3F2B" w:rsidRPr="002B227D" w:rsidRDefault="00DF3F2B" w:rsidP="002B22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165E30" w:rsidRPr="00F51C48" w:rsidRDefault="00165E30" w:rsidP="006A00AC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FB5EE4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</w:t>
      </w:r>
      <w:r w:rsidR="00165E30">
        <w:rPr>
          <w:rFonts w:ascii="Times New Roman" w:hAnsi="Times New Roman" w:cs="Times New Roman"/>
          <w:b/>
          <w:color w:val="FF0000"/>
        </w:rPr>
        <w:t xml:space="preserve">с </w:t>
      </w:r>
      <w:proofErr w:type="gramStart"/>
      <w:r w:rsidR="00165E30"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 w:rsidR="00165E30"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 w:rsidR="00165E30"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E93079" w:rsidRDefault="00165E30" w:rsidP="00E93079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 w:rsidR="00A35640">
        <w:rPr>
          <w:rFonts w:ascii="Times New Roman" w:hAnsi="Times New Roman" w:cs="Times New Roman"/>
          <w:color w:val="000000"/>
          <w:szCs w:val="28"/>
        </w:rPr>
        <w:t>й</w:t>
      </w:r>
    </w:p>
    <w:sectPr w:rsidR="00E93079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510"/>
    <w:multiLevelType w:val="multilevel"/>
    <w:tmpl w:val="20E8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80C1E"/>
    <w:multiLevelType w:val="hybridMultilevel"/>
    <w:tmpl w:val="0BE8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169AD"/>
    <w:multiLevelType w:val="hybridMultilevel"/>
    <w:tmpl w:val="D118F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44BC5"/>
    <w:multiLevelType w:val="hybridMultilevel"/>
    <w:tmpl w:val="20782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C7293"/>
    <w:multiLevelType w:val="hybridMultilevel"/>
    <w:tmpl w:val="A81A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C605C"/>
    <w:multiLevelType w:val="hybridMultilevel"/>
    <w:tmpl w:val="F5823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A0529"/>
    <w:multiLevelType w:val="multilevel"/>
    <w:tmpl w:val="4364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CC6505"/>
    <w:multiLevelType w:val="hybridMultilevel"/>
    <w:tmpl w:val="954CF7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132899"/>
    <w:multiLevelType w:val="hybridMultilevel"/>
    <w:tmpl w:val="0F34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21207"/>
    <w:multiLevelType w:val="hybridMultilevel"/>
    <w:tmpl w:val="8C785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83A6E"/>
    <w:multiLevelType w:val="hybridMultilevel"/>
    <w:tmpl w:val="AC0258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F605B1"/>
    <w:multiLevelType w:val="hybridMultilevel"/>
    <w:tmpl w:val="18FAB182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7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6B332C"/>
    <w:multiLevelType w:val="hybridMultilevel"/>
    <w:tmpl w:val="996EBB54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9">
    <w:nsid w:val="602C470C"/>
    <w:multiLevelType w:val="multilevel"/>
    <w:tmpl w:val="A834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591583"/>
    <w:multiLevelType w:val="hybridMultilevel"/>
    <w:tmpl w:val="D272E5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5D1C76"/>
    <w:multiLevelType w:val="multilevel"/>
    <w:tmpl w:val="2D1A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646CF6"/>
    <w:multiLevelType w:val="multilevel"/>
    <w:tmpl w:val="D61C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436AB4"/>
    <w:multiLevelType w:val="hybridMultilevel"/>
    <w:tmpl w:val="9C1ED55C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4">
    <w:nsid w:val="66701484"/>
    <w:multiLevelType w:val="multilevel"/>
    <w:tmpl w:val="8CFC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CC2CA9"/>
    <w:multiLevelType w:val="multilevel"/>
    <w:tmpl w:val="25D6E6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27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477108"/>
    <w:multiLevelType w:val="multilevel"/>
    <w:tmpl w:val="0E86A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6F39AD"/>
    <w:multiLevelType w:val="multilevel"/>
    <w:tmpl w:val="ABA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6"/>
  </w:num>
  <w:num w:numId="3">
    <w:abstractNumId w:val="26"/>
  </w:num>
  <w:num w:numId="4">
    <w:abstractNumId w:val="3"/>
  </w:num>
  <w:num w:numId="5">
    <w:abstractNumId w:val="1"/>
  </w:num>
  <w:num w:numId="6">
    <w:abstractNumId w:val="13"/>
  </w:num>
  <w:num w:numId="7">
    <w:abstractNumId w:val="17"/>
  </w:num>
  <w:num w:numId="8">
    <w:abstractNumId w:val="12"/>
  </w:num>
  <w:num w:numId="9">
    <w:abstractNumId w:val="29"/>
  </w:num>
  <w:num w:numId="10">
    <w:abstractNumId w:val="19"/>
  </w:num>
  <w:num w:numId="11">
    <w:abstractNumId w:val="22"/>
  </w:num>
  <w:num w:numId="12">
    <w:abstractNumId w:val="21"/>
  </w:num>
  <w:num w:numId="13">
    <w:abstractNumId w:val="9"/>
  </w:num>
  <w:num w:numId="14">
    <w:abstractNumId w:val="25"/>
  </w:num>
  <w:num w:numId="15">
    <w:abstractNumId w:val="4"/>
  </w:num>
  <w:num w:numId="16">
    <w:abstractNumId w:val="15"/>
  </w:num>
  <w:num w:numId="17">
    <w:abstractNumId w:val="7"/>
  </w:num>
  <w:num w:numId="18">
    <w:abstractNumId w:val="20"/>
  </w:num>
  <w:num w:numId="19">
    <w:abstractNumId w:val="10"/>
  </w:num>
  <w:num w:numId="20">
    <w:abstractNumId w:val="0"/>
  </w:num>
  <w:num w:numId="21">
    <w:abstractNumId w:val="24"/>
  </w:num>
  <w:num w:numId="22">
    <w:abstractNumId w:val="28"/>
  </w:num>
  <w:num w:numId="23">
    <w:abstractNumId w:val="18"/>
  </w:num>
  <w:num w:numId="24">
    <w:abstractNumId w:val="23"/>
  </w:num>
  <w:num w:numId="25">
    <w:abstractNumId w:val="16"/>
  </w:num>
  <w:num w:numId="26">
    <w:abstractNumId w:val="2"/>
  </w:num>
  <w:num w:numId="27">
    <w:abstractNumId w:val="8"/>
  </w:num>
  <w:num w:numId="28">
    <w:abstractNumId w:val="14"/>
  </w:num>
  <w:num w:numId="29">
    <w:abstractNumId w:val="5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064DFC"/>
    <w:rsid w:val="00065808"/>
    <w:rsid w:val="0011251C"/>
    <w:rsid w:val="0013068C"/>
    <w:rsid w:val="00165E30"/>
    <w:rsid w:val="001E0BF6"/>
    <w:rsid w:val="0028042E"/>
    <w:rsid w:val="00286D87"/>
    <w:rsid w:val="002B1AA2"/>
    <w:rsid w:val="002B227D"/>
    <w:rsid w:val="002C0C21"/>
    <w:rsid w:val="002F70A2"/>
    <w:rsid w:val="00325BC0"/>
    <w:rsid w:val="003370ED"/>
    <w:rsid w:val="004142D5"/>
    <w:rsid w:val="0047266B"/>
    <w:rsid w:val="0047657E"/>
    <w:rsid w:val="004D4451"/>
    <w:rsid w:val="004F6575"/>
    <w:rsid w:val="0050231D"/>
    <w:rsid w:val="00506F7E"/>
    <w:rsid w:val="005677A4"/>
    <w:rsid w:val="00594057"/>
    <w:rsid w:val="005B170A"/>
    <w:rsid w:val="005B4CC9"/>
    <w:rsid w:val="005D165D"/>
    <w:rsid w:val="005D4D09"/>
    <w:rsid w:val="00624DA8"/>
    <w:rsid w:val="006A00AC"/>
    <w:rsid w:val="006B0051"/>
    <w:rsid w:val="006B5430"/>
    <w:rsid w:val="006D0866"/>
    <w:rsid w:val="006E5829"/>
    <w:rsid w:val="00747F82"/>
    <w:rsid w:val="007A6EAE"/>
    <w:rsid w:val="007D08A9"/>
    <w:rsid w:val="007D2150"/>
    <w:rsid w:val="007D2924"/>
    <w:rsid w:val="008057DF"/>
    <w:rsid w:val="0084712D"/>
    <w:rsid w:val="00881DAF"/>
    <w:rsid w:val="008A14B9"/>
    <w:rsid w:val="008C1F41"/>
    <w:rsid w:val="0091619A"/>
    <w:rsid w:val="00933E96"/>
    <w:rsid w:val="009426B2"/>
    <w:rsid w:val="00991D88"/>
    <w:rsid w:val="00997CF4"/>
    <w:rsid w:val="009D716B"/>
    <w:rsid w:val="00A07635"/>
    <w:rsid w:val="00A35640"/>
    <w:rsid w:val="00A56932"/>
    <w:rsid w:val="00A56E37"/>
    <w:rsid w:val="00A97170"/>
    <w:rsid w:val="00AA3D8E"/>
    <w:rsid w:val="00AB108F"/>
    <w:rsid w:val="00AB47B6"/>
    <w:rsid w:val="00AE3C3B"/>
    <w:rsid w:val="00AF0397"/>
    <w:rsid w:val="00B21584"/>
    <w:rsid w:val="00B43695"/>
    <w:rsid w:val="00BD726A"/>
    <w:rsid w:val="00BF38FF"/>
    <w:rsid w:val="00C71B77"/>
    <w:rsid w:val="00CB4DB7"/>
    <w:rsid w:val="00D0247D"/>
    <w:rsid w:val="00D265A8"/>
    <w:rsid w:val="00DC2355"/>
    <w:rsid w:val="00DE483F"/>
    <w:rsid w:val="00DF3F2B"/>
    <w:rsid w:val="00E23771"/>
    <w:rsid w:val="00E86639"/>
    <w:rsid w:val="00E93079"/>
    <w:rsid w:val="00EA2DDF"/>
    <w:rsid w:val="00F05475"/>
    <w:rsid w:val="00F51C32"/>
    <w:rsid w:val="00F51C48"/>
    <w:rsid w:val="00FA30A7"/>
    <w:rsid w:val="00FB5EE4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  <w:style w:type="character" w:customStyle="1" w:styleId="spansel">
    <w:name w:val="spansel"/>
    <w:basedOn w:val="a0"/>
    <w:rsid w:val="00E93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94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79481-FC7E-44B4-8140-DE1B39E2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40</cp:revision>
  <cp:lastPrinted>2022-12-19T10:17:00Z</cp:lastPrinted>
  <dcterms:created xsi:type="dcterms:W3CDTF">2014-04-30T06:33:00Z</dcterms:created>
  <dcterms:modified xsi:type="dcterms:W3CDTF">2023-01-25T10:46:00Z</dcterms:modified>
</cp:coreProperties>
</file>