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2D7610">
        <w:rPr>
          <w:rFonts w:ascii="Times New Roman" w:hAnsi="Times New Roman"/>
          <w:i/>
          <w:color w:val="FF0000"/>
          <w:szCs w:val="24"/>
        </w:rPr>
        <w:t>Выжигание сухой травы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пожарной безопасности в лесах в период </w:t>
      </w:r>
      <w:proofErr w:type="gramStart"/>
      <w:r w:rsidRPr="002D76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момента схода снегового покрова до наступления </w:t>
      </w:r>
      <w:proofErr w:type="gramStart"/>
      <w:r w:rsidRPr="002D7610">
        <w:rPr>
          <w:rFonts w:ascii="Times New Roman" w:eastAsia="Times New Roman" w:hAnsi="Times New Roman" w:cs="Times New Roman"/>
          <w:sz w:val="28"/>
          <w:szCs w:val="28"/>
        </w:rPr>
        <w:t>устойчивой</w:t>
      </w:r>
      <w:proofErr w:type="gramEnd"/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 дождливой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>погоды, запрещается: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>• разводить костры в хвойных молодняках, на участках, поврежденного леса</w:t>
      </w:r>
    </w:p>
    <w:p w:rsidR="002D7610" w:rsidRPr="002D7610" w:rsidRDefault="00E642A1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7610" w:rsidRPr="002D7610">
        <w:rPr>
          <w:rFonts w:ascii="Times New Roman" w:eastAsia="Times New Roman" w:hAnsi="Times New Roman" w:cs="Times New Roman"/>
          <w:sz w:val="28"/>
          <w:szCs w:val="28"/>
        </w:rPr>
        <w:t xml:space="preserve">(ветровал и бурелом), </w:t>
      </w:r>
      <w:proofErr w:type="gramStart"/>
      <w:r w:rsidR="002D7610" w:rsidRPr="002D7610">
        <w:rPr>
          <w:rFonts w:ascii="Times New Roman" w:eastAsia="Times New Roman" w:hAnsi="Times New Roman" w:cs="Times New Roman"/>
          <w:sz w:val="28"/>
          <w:szCs w:val="28"/>
        </w:rPr>
        <w:t>торфяниках</w:t>
      </w:r>
      <w:proofErr w:type="gramEnd"/>
      <w:r w:rsidR="002D7610" w:rsidRPr="002D7610">
        <w:rPr>
          <w:rFonts w:ascii="Times New Roman" w:eastAsia="Times New Roman" w:hAnsi="Times New Roman" w:cs="Times New Roman"/>
          <w:sz w:val="28"/>
          <w:szCs w:val="28"/>
        </w:rPr>
        <w:t>, в местах с подсохшей травой;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• жечь траву и разводить костры в траве, оставлять горящий огонь </w:t>
      </w:r>
      <w:proofErr w:type="gramStart"/>
      <w:r w:rsidRPr="002D7610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</w:p>
    <w:p w:rsidR="002D7610" w:rsidRPr="002D7610" w:rsidRDefault="00E642A1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7610" w:rsidRPr="002D7610">
        <w:rPr>
          <w:rFonts w:ascii="Times New Roman" w:eastAsia="Times New Roman" w:hAnsi="Times New Roman" w:cs="Times New Roman"/>
          <w:sz w:val="28"/>
          <w:szCs w:val="28"/>
        </w:rPr>
        <w:t>присмотра;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10">
        <w:rPr>
          <w:rFonts w:ascii="Times New Roman" w:eastAsia="Times New Roman" w:hAnsi="Times New Roman" w:cs="Times New Roman"/>
          <w:sz w:val="28"/>
          <w:szCs w:val="28"/>
        </w:rPr>
        <w:t>• оставлять непотушенные источники горения, тления (горящие спички,</w:t>
      </w:r>
      <w:proofErr w:type="gramEnd"/>
    </w:p>
    <w:p w:rsidR="002D7610" w:rsidRPr="002D7610" w:rsidRDefault="00E642A1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7610" w:rsidRPr="002D7610">
        <w:rPr>
          <w:rFonts w:ascii="Times New Roman" w:eastAsia="Times New Roman" w:hAnsi="Times New Roman" w:cs="Times New Roman"/>
          <w:sz w:val="28"/>
          <w:szCs w:val="28"/>
        </w:rPr>
        <w:t>окурки и др.).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Разведение костров</w:t>
      </w:r>
      <w:r w:rsidR="00681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использованием приспособлений: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>мангалов, барбекю, гриль, газовых плит и т.п.)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proofErr w:type="gramStart"/>
      <w:r w:rsidRPr="002D76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 обустроенных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610">
        <w:rPr>
          <w:rFonts w:ascii="Times New Roman" w:eastAsia="Times New Roman" w:hAnsi="Times New Roman" w:cs="Times New Roman"/>
          <w:sz w:val="28"/>
          <w:szCs w:val="28"/>
        </w:rPr>
        <w:t>площадках, окаймленных минерализованной (очищенной до минерального</w:t>
      </w:r>
      <w:proofErr w:type="gramEnd"/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>слоя почвы) полосой шириной не менее 0,25 м, а также в местах,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>исключающих повреждение огнем крон, стволов и корневых лап растущих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деревьев, кроме запрещенных участков.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отдыха на природе,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должен быть потушен до полного прекращения тления.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Если вы заметили пожар - не проходите мимо. Начинающую гореть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траву вы сможете потушить самостоятельно. Почувствовав запах дыма,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подойдите ближе и определите, что горит. Заливайте огонь водой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близлежащего водоема, засыпайте землей.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Потушив пожар, не уходите до тех пор, пока не убедитесь, что огонь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разгорится снова. При невозможности потушить пожар своими силами,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F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1F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дите в безопасное место и срочно оповестите подразделения МЧС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должностных лиц государственной лесной охраны.</w:t>
      </w:r>
    </w:p>
    <w:p w:rsidR="002D7610" w:rsidRPr="002D7610" w:rsidRDefault="002D7610" w:rsidP="002D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Весной, когда сходит снег и обнажается почва,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также поздней осенью, некоторые из нас устраивают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пожары, сжигая пожухлую траву. Сухая прошлогодняя трава - не мусор, а бесценное питание, жилой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дом, приют, условия для жизни, созданные самой природой. Выжигание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сухого травостоя вызывает гибель кладок и мест гнездовий </w:t>
      </w:r>
      <w:r w:rsidR="00E642A1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 птиц</w:t>
      </w:r>
      <w:r w:rsidR="00E642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 Гнездовой</w:t>
      </w:r>
      <w:r w:rsidR="00E6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 xml:space="preserve">период птиц начинается в </w:t>
      </w:r>
      <w:r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. С выжженных мест птицы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уходят, а значит уходят и от нас. При сильном травяном пожаре гибнут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практически все животные, живущие в сухой траве или на поверхности</w:t>
      </w:r>
      <w:r w:rsidR="00E64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610">
        <w:rPr>
          <w:rFonts w:ascii="Times New Roman" w:eastAsia="Times New Roman" w:hAnsi="Times New Roman" w:cs="Times New Roman"/>
          <w:sz w:val="28"/>
          <w:szCs w:val="28"/>
        </w:rPr>
        <w:t>почвы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A2A" w:rsidRPr="006D3A2A" w:rsidRDefault="006D3A2A" w:rsidP="00C72954">
      <w:pPr>
        <w:pStyle w:val="3"/>
        <w:spacing w:before="63" w:after="63"/>
        <w:jc w:val="both"/>
        <w:rPr>
          <w:szCs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B88"/>
    <w:multiLevelType w:val="multilevel"/>
    <w:tmpl w:val="BD1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A1A5C"/>
    <w:multiLevelType w:val="multilevel"/>
    <w:tmpl w:val="D11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E0559"/>
    <w:multiLevelType w:val="multilevel"/>
    <w:tmpl w:val="D0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167EE7"/>
    <w:multiLevelType w:val="multilevel"/>
    <w:tmpl w:val="90B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40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39"/>
  </w:num>
  <w:num w:numId="4">
    <w:abstractNumId w:val="4"/>
  </w:num>
  <w:num w:numId="5">
    <w:abstractNumId w:val="1"/>
  </w:num>
  <w:num w:numId="6">
    <w:abstractNumId w:val="20"/>
  </w:num>
  <w:num w:numId="7">
    <w:abstractNumId w:val="26"/>
  </w:num>
  <w:num w:numId="8">
    <w:abstractNumId w:val="17"/>
  </w:num>
  <w:num w:numId="9">
    <w:abstractNumId w:val="43"/>
  </w:num>
  <w:num w:numId="10">
    <w:abstractNumId w:val="29"/>
  </w:num>
  <w:num w:numId="11">
    <w:abstractNumId w:val="33"/>
  </w:num>
  <w:num w:numId="12">
    <w:abstractNumId w:val="32"/>
  </w:num>
  <w:num w:numId="13">
    <w:abstractNumId w:val="10"/>
  </w:num>
  <w:num w:numId="14">
    <w:abstractNumId w:val="37"/>
  </w:num>
  <w:num w:numId="15">
    <w:abstractNumId w:val="5"/>
  </w:num>
  <w:num w:numId="16">
    <w:abstractNumId w:val="23"/>
  </w:num>
  <w:num w:numId="17">
    <w:abstractNumId w:val="8"/>
  </w:num>
  <w:num w:numId="18">
    <w:abstractNumId w:val="30"/>
  </w:num>
  <w:num w:numId="19">
    <w:abstractNumId w:val="11"/>
  </w:num>
  <w:num w:numId="20">
    <w:abstractNumId w:val="0"/>
  </w:num>
  <w:num w:numId="21">
    <w:abstractNumId w:val="35"/>
  </w:num>
  <w:num w:numId="22">
    <w:abstractNumId w:val="41"/>
  </w:num>
  <w:num w:numId="23">
    <w:abstractNumId w:val="28"/>
  </w:num>
  <w:num w:numId="24">
    <w:abstractNumId w:val="34"/>
  </w:num>
  <w:num w:numId="25">
    <w:abstractNumId w:val="25"/>
  </w:num>
  <w:num w:numId="26">
    <w:abstractNumId w:val="2"/>
  </w:num>
  <w:num w:numId="27">
    <w:abstractNumId w:val="9"/>
  </w:num>
  <w:num w:numId="28">
    <w:abstractNumId w:val="22"/>
  </w:num>
  <w:num w:numId="29">
    <w:abstractNumId w:val="6"/>
  </w:num>
  <w:num w:numId="30">
    <w:abstractNumId w:val="12"/>
  </w:num>
  <w:num w:numId="31">
    <w:abstractNumId w:val="42"/>
  </w:num>
  <w:num w:numId="32">
    <w:abstractNumId w:val="44"/>
  </w:num>
  <w:num w:numId="33">
    <w:abstractNumId w:val="19"/>
  </w:num>
  <w:num w:numId="34">
    <w:abstractNumId w:val="27"/>
  </w:num>
  <w:num w:numId="35">
    <w:abstractNumId w:val="18"/>
  </w:num>
  <w:num w:numId="36">
    <w:abstractNumId w:val="13"/>
  </w:num>
  <w:num w:numId="37">
    <w:abstractNumId w:val="16"/>
  </w:num>
  <w:num w:numId="38">
    <w:abstractNumId w:val="24"/>
  </w:num>
  <w:num w:numId="39">
    <w:abstractNumId w:val="45"/>
  </w:num>
  <w:num w:numId="40">
    <w:abstractNumId w:val="31"/>
  </w:num>
  <w:num w:numId="41">
    <w:abstractNumId w:val="21"/>
  </w:num>
  <w:num w:numId="42">
    <w:abstractNumId w:val="14"/>
  </w:num>
  <w:num w:numId="43">
    <w:abstractNumId w:val="36"/>
  </w:num>
  <w:num w:numId="44">
    <w:abstractNumId w:val="38"/>
  </w:num>
  <w:num w:numId="45">
    <w:abstractNumId w:val="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1251C"/>
    <w:rsid w:val="0013068C"/>
    <w:rsid w:val="00165E30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D165D"/>
    <w:rsid w:val="005D4D09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C2355"/>
    <w:rsid w:val="00DE483F"/>
    <w:rsid w:val="00DF3F2B"/>
    <w:rsid w:val="00E23771"/>
    <w:rsid w:val="00E642A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B10D-1A6B-408B-A868-64E8036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57</cp:revision>
  <cp:lastPrinted>2023-04-26T10:16:00Z</cp:lastPrinted>
  <dcterms:created xsi:type="dcterms:W3CDTF">2014-04-30T06:33:00Z</dcterms:created>
  <dcterms:modified xsi:type="dcterms:W3CDTF">2023-04-26T10:18:00Z</dcterms:modified>
</cp:coreProperties>
</file>