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6F" w:rsidRPr="00841CEF" w:rsidRDefault="008A0B6F" w:rsidP="00BA08B3">
      <w:pPr>
        <w:tabs>
          <w:tab w:val="left" w:pos="6096"/>
          <w:tab w:val="left" w:pos="7513"/>
        </w:tabs>
        <w:spacing w:line="276" w:lineRule="auto"/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924EF">
        <w:rPr>
          <w:sz w:val="24"/>
          <w:szCs w:val="24"/>
        </w:rPr>
        <w:t xml:space="preserve">             </w:t>
      </w:r>
      <w:r w:rsidR="003924EF" w:rsidRPr="00F51E30">
        <w:rPr>
          <w:sz w:val="24"/>
          <w:szCs w:val="24"/>
        </w:rPr>
        <w:t xml:space="preserve"> </w:t>
      </w:r>
      <w:r w:rsidR="003924EF">
        <w:rPr>
          <w:sz w:val="24"/>
          <w:szCs w:val="24"/>
        </w:rPr>
        <w:t xml:space="preserve">  </w:t>
      </w:r>
      <w:r w:rsidRPr="00BA08B3">
        <w:rPr>
          <w:sz w:val="24"/>
          <w:szCs w:val="24"/>
        </w:rPr>
        <w:t xml:space="preserve">Приложение </w:t>
      </w:r>
    </w:p>
    <w:p w:rsidR="008A0B6F" w:rsidRDefault="008A0B6F" w:rsidP="00144CBB">
      <w:pPr>
        <w:jc w:val="center"/>
        <w:outlineLvl w:val="1"/>
        <w:rPr>
          <w:b/>
          <w:bCs/>
          <w:sz w:val="28"/>
          <w:szCs w:val="28"/>
        </w:rPr>
      </w:pPr>
    </w:p>
    <w:p w:rsidR="008A0B6F" w:rsidRDefault="008A0B6F" w:rsidP="00144CBB">
      <w:pPr>
        <w:jc w:val="center"/>
        <w:outlineLvl w:val="1"/>
        <w:rPr>
          <w:b/>
          <w:bCs/>
          <w:sz w:val="28"/>
          <w:szCs w:val="28"/>
        </w:rPr>
      </w:pPr>
    </w:p>
    <w:p w:rsidR="00C82552" w:rsidRPr="00C92DC8" w:rsidRDefault="00C82552" w:rsidP="00144CBB">
      <w:pPr>
        <w:jc w:val="center"/>
        <w:outlineLvl w:val="1"/>
        <w:rPr>
          <w:b/>
          <w:bCs/>
          <w:sz w:val="28"/>
          <w:szCs w:val="28"/>
        </w:rPr>
      </w:pPr>
      <w:r w:rsidRPr="00C92DC8">
        <w:rPr>
          <w:b/>
          <w:bCs/>
          <w:sz w:val="28"/>
          <w:szCs w:val="28"/>
        </w:rPr>
        <w:t>ПОЛОЖЕНИЕ</w:t>
      </w:r>
    </w:p>
    <w:p w:rsidR="00697010" w:rsidRDefault="0026109C" w:rsidP="004638D3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92DC8">
        <w:rPr>
          <w:b/>
          <w:bCs/>
          <w:sz w:val="28"/>
          <w:szCs w:val="28"/>
        </w:rPr>
        <w:t xml:space="preserve">об организации и </w:t>
      </w:r>
      <w:r w:rsidR="003B43A8">
        <w:rPr>
          <w:b/>
          <w:bCs/>
          <w:sz w:val="28"/>
          <w:szCs w:val="28"/>
        </w:rPr>
        <w:t xml:space="preserve">проведении районной акции </w:t>
      </w:r>
    </w:p>
    <w:p w:rsidR="007A7886" w:rsidRPr="004638D3" w:rsidRDefault="003B43A8" w:rsidP="004638D3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81CF7">
        <w:rPr>
          <w:b/>
          <w:bCs/>
          <w:sz w:val="28"/>
          <w:szCs w:val="28"/>
        </w:rPr>
        <w:t>Бумеранг добра</w:t>
      </w:r>
      <w:r>
        <w:rPr>
          <w:b/>
          <w:bCs/>
          <w:sz w:val="28"/>
          <w:szCs w:val="28"/>
        </w:rPr>
        <w:t xml:space="preserve">» </w:t>
      </w:r>
      <w:r w:rsidR="00BA08B3">
        <w:rPr>
          <w:b/>
          <w:bCs/>
          <w:sz w:val="28"/>
          <w:szCs w:val="28"/>
        </w:rPr>
        <w:t>в Сургутском</w:t>
      </w:r>
      <w:r w:rsidR="0026109C" w:rsidRPr="00C92DC8">
        <w:rPr>
          <w:b/>
          <w:bCs/>
          <w:sz w:val="28"/>
          <w:szCs w:val="28"/>
        </w:rPr>
        <w:t xml:space="preserve"> район</w:t>
      </w:r>
      <w:r w:rsidR="00BA08B3">
        <w:rPr>
          <w:b/>
          <w:bCs/>
          <w:sz w:val="28"/>
          <w:szCs w:val="28"/>
        </w:rPr>
        <w:t>е</w:t>
      </w:r>
    </w:p>
    <w:p w:rsidR="00C82552" w:rsidRPr="00C92DC8" w:rsidRDefault="00C82552" w:rsidP="00C92DC8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4959C8" w:rsidRPr="00C92DC8" w:rsidRDefault="00C82552" w:rsidP="008A0B6F">
      <w:pPr>
        <w:pStyle w:val="a7"/>
        <w:numPr>
          <w:ilvl w:val="0"/>
          <w:numId w:val="9"/>
        </w:numPr>
        <w:ind w:left="0" w:firstLine="709"/>
        <w:jc w:val="center"/>
        <w:outlineLvl w:val="1"/>
        <w:rPr>
          <w:b/>
          <w:bCs/>
          <w:sz w:val="28"/>
          <w:szCs w:val="28"/>
        </w:rPr>
      </w:pPr>
      <w:r w:rsidRPr="00C92DC8">
        <w:rPr>
          <w:b/>
          <w:bCs/>
          <w:sz w:val="28"/>
          <w:szCs w:val="28"/>
        </w:rPr>
        <w:t>Общие положения</w:t>
      </w:r>
    </w:p>
    <w:p w:rsidR="004959C8" w:rsidRPr="00C92DC8" w:rsidRDefault="00E81DD9" w:rsidP="008A0B6F">
      <w:pPr>
        <w:pStyle w:val="a7"/>
        <w:numPr>
          <w:ilvl w:val="1"/>
          <w:numId w:val="9"/>
        </w:numPr>
        <w:ind w:left="0" w:firstLine="709"/>
        <w:jc w:val="both"/>
        <w:outlineLvl w:val="1"/>
        <w:rPr>
          <w:b/>
          <w:bCs/>
          <w:sz w:val="28"/>
          <w:szCs w:val="28"/>
        </w:rPr>
      </w:pPr>
      <w:r w:rsidRPr="00C92DC8">
        <w:rPr>
          <w:rFonts w:eastAsia="Calibri"/>
          <w:sz w:val="28"/>
          <w:szCs w:val="28"/>
          <w:lang w:eastAsia="en-US"/>
        </w:rPr>
        <w:t xml:space="preserve">Настоящее Положение определяет цели, </w:t>
      </w:r>
      <w:r w:rsidR="00F570CA" w:rsidRPr="00C92DC8">
        <w:rPr>
          <w:rFonts w:eastAsia="Calibri"/>
          <w:sz w:val="28"/>
          <w:szCs w:val="28"/>
          <w:lang w:eastAsia="en-US"/>
        </w:rPr>
        <w:t>задачи и порядок п</w:t>
      </w:r>
      <w:r w:rsidRPr="00C92DC8">
        <w:rPr>
          <w:rFonts w:eastAsia="Calibri"/>
          <w:sz w:val="28"/>
          <w:szCs w:val="28"/>
          <w:lang w:eastAsia="en-US"/>
        </w:rPr>
        <w:t xml:space="preserve">роведения </w:t>
      </w:r>
      <w:r w:rsidR="003B43A8">
        <w:rPr>
          <w:rFonts w:eastAsia="Calibri"/>
          <w:sz w:val="28"/>
          <w:szCs w:val="28"/>
          <w:lang w:eastAsia="en-US"/>
        </w:rPr>
        <w:t>районной акции «</w:t>
      </w:r>
      <w:r w:rsidR="00581CF7">
        <w:rPr>
          <w:rFonts w:eastAsia="Calibri"/>
          <w:sz w:val="28"/>
          <w:szCs w:val="28"/>
          <w:lang w:eastAsia="en-US"/>
        </w:rPr>
        <w:t>Бумеранг добра</w:t>
      </w:r>
      <w:r w:rsidR="003B43A8">
        <w:rPr>
          <w:rFonts w:eastAsia="Calibri"/>
          <w:sz w:val="28"/>
          <w:szCs w:val="28"/>
          <w:lang w:eastAsia="en-US"/>
        </w:rPr>
        <w:t xml:space="preserve">» </w:t>
      </w:r>
      <w:r w:rsidR="00F570CA" w:rsidRPr="00C92DC8">
        <w:rPr>
          <w:rFonts w:eastAsia="Calibri"/>
          <w:sz w:val="28"/>
          <w:szCs w:val="28"/>
          <w:lang w:eastAsia="en-US"/>
        </w:rPr>
        <w:t>(далее –</w:t>
      </w:r>
      <w:r w:rsidR="003B43A8">
        <w:rPr>
          <w:rFonts w:eastAsia="Calibri"/>
          <w:sz w:val="28"/>
          <w:szCs w:val="28"/>
          <w:lang w:eastAsia="en-US"/>
        </w:rPr>
        <w:t xml:space="preserve"> Акция</w:t>
      </w:r>
      <w:r w:rsidR="00F570CA" w:rsidRPr="00C92DC8">
        <w:rPr>
          <w:rFonts w:eastAsia="Calibri"/>
          <w:sz w:val="28"/>
          <w:szCs w:val="28"/>
          <w:lang w:eastAsia="en-US"/>
        </w:rPr>
        <w:t>), условия участия, основные направления, категории участников.</w:t>
      </w:r>
      <w:r w:rsidRPr="00C92DC8">
        <w:rPr>
          <w:rFonts w:eastAsia="Calibri"/>
          <w:sz w:val="28"/>
          <w:szCs w:val="28"/>
          <w:lang w:eastAsia="en-US"/>
        </w:rPr>
        <w:t xml:space="preserve"> </w:t>
      </w:r>
    </w:p>
    <w:p w:rsidR="004959C8" w:rsidRPr="00C92DC8" w:rsidRDefault="004959C8" w:rsidP="008A0B6F">
      <w:pPr>
        <w:pStyle w:val="a7"/>
        <w:numPr>
          <w:ilvl w:val="1"/>
          <w:numId w:val="9"/>
        </w:numPr>
        <w:ind w:left="0" w:firstLine="709"/>
        <w:jc w:val="both"/>
        <w:outlineLvl w:val="1"/>
        <w:rPr>
          <w:b/>
          <w:bCs/>
          <w:sz w:val="28"/>
          <w:szCs w:val="28"/>
        </w:rPr>
      </w:pPr>
      <w:r w:rsidRPr="00C92DC8">
        <w:rPr>
          <w:color w:val="000000"/>
          <w:sz w:val="28"/>
          <w:szCs w:val="28"/>
        </w:rPr>
        <w:t xml:space="preserve">Организаторами </w:t>
      </w:r>
      <w:r w:rsidR="003B43A8">
        <w:rPr>
          <w:sz w:val="28"/>
          <w:szCs w:val="28"/>
        </w:rPr>
        <w:t xml:space="preserve">Акции </w:t>
      </w:r>
      <w:r w:rsidRPr="00C92DC8">
        <w:rPr>
          <w:color w:val="000000"/>
          <w:sz w:val="28"/>
          <w:szCs w:val="28"/>
        </w:rPr>
        <w:t xml:space="preserve">являются: </w:t>
      </w:r>
    </w:p>
    <w:p w:rsidR="004959C8" w:rsidRPr="00C92DC8" w:rsidRDefault="004959C8" w:rsidP="008A0B6F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92DC8">
        <w:rPr>
          <w:color w:val="000000"/>
          <w:sz w:val="28"/>
          <w:szCs w:val="28"/>
        </w:rPr>
        <w:t xml:space="preserve">Департамент образования и молодёжной политики администрации Сургутского района; </w:t>
      </w:r>
    </w:p>
    <w:p w:rsidR="004959C8" w:rsidRPr="00C92DC8" w:rsidRDefault="00144CBB" w:rsidP="008A0B6F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 «Районный молодёжный центр».</w:t>
      </w:r>
    </w:p>
    <w:p w:rsidR="004959C8" w:rsidRPr="00C92DC8" w:rsidRDefault="004959C8" w:rsidP="008A0B6F">
      <w:pPr>
        <w:pStyle w:val="a7"/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C92DC8">
        <w:rPr>
          <w:color w:val="000000"/>
          <w:sz w:val="28"/>
          <w:szCs w:val="28"/>
        </w:rPr>
        <w:t>Организатор:</w:t>
      </w:r>
    </w:p>
    <w:p w:rsidR="004959C8" w:rsidRPr="00C92DC8" w:rsidRDefault="004959C8" w:rsidP="008A0B6F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C92DC8">
        <w:rPr>
          <w:color w:val="000000"/>
          <w:sz w:val="28"/>
          <w:szCs w:val="28"/>
        </w:rPr>
        <w:t>реализует информационную кампанию, направленную на привлечение участников</w:t>
      </w:r>
      <w:r w:rsidR="003B43A8">
        <w:rPr>
          <w:rFonts w:eastAsia="Calibri"/>
          <w:sz w:val="28"/>
          <w:szCs w:val="28"/>
          <w:lang w:eastAsia="en-US"/>
        </w:rPr>
        <w:t xml:space="preserve"> Акции</w:t>
      </w:r>
      <w:r w:rsidRPr="00C92DC8">
        <w:rPr>
          <w:color w:val="000000"/>
          <w:sz w:val="28"/>
          <w:szCs w:val="28"/>
        </w:rPr>
        <w:t>;</w:t>
      </w:r>
    </w:p>
    <w:p w:rsidR="004959C8" w:rsidRDefault="004959C8" w:rsidP="008A0B6F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C92DC8">
        <w:rPr>
          <w:color w:val="000000"/>
          <w:sz w:val="28"/>
          <w:szCs w:val="28"/>
        </w:rPr>
        <w:t>разрабатывает</w:t>
      </w:r>
      <w:r w:rsidR="00E0034E">
        <w:rPr>
          <w:color w:val="000000"/>
          <w:sz w:val="28"/>
          <w:szCs w:val="28"/>
        </w:rPr>
        <w:t xml:space="preserve"> формат Акции</w:t>
      </w:r>
      <w:r w:rsidRPr="00C92DC8">
        <w:rPr>
          <w:color w:val="000000"/>
          <w:sz w:val="28"/>
          <w:szCs w:val="28"/>
        </w:rPr>
        <w:t>;</w:t>
      </w:r>
    </w:p>
    <w:p w:rsidR="00733206" w:rsidRPr="00C92DC8" w:rsidRDefault="001139BF" w:rsidP="008A0B6F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подводит итоги и результаты Акции. </w:t>
      </w:r>
    </w:p>
    <w:p w:rsidR="004E64BA" w:rsidRPr="00C92DC8" w:rsidRDefault="00C82552" w:rsidP="00C92DC8">
      <w:pPr>
        <w:tabs>
          <w:tab w:val="num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2DC8">
        <w:rPr>
          <w:rFonts w:eastAsia="Calibri"/>
          <w:color w:val="000000"/>
          <w:sz w:val="28"/>
          <w:szCs w:val="28"/>
          <w:lang w:eastAsia="en-US"/>
        </w:rPr>
        <w:tab/>
      </w:r>
    </w:p>
    <w:p w:rsidR="004959C8" w:rsidRPr="00C92DC8" w:rsidRDefault="00C82552" w:rsidP="008A0B6F">
      <w:pPr>
        <w:pStyle w:val="a7"/>
        <w:numPr>
          <w:ilvl w:val="0"/>
          <w:numId w:val="6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92DC8">
        <w:rPr>
          <w:rFonts w:eastAsia="Calibri"/>
          <w:b/>
          <w:color w:val="000000"/>
          <w:sz w:val="28"/>
          <w:szCs w:val="28"/>
          <w:lang w:eastAsia="en-US"/>
        </w:rPr>
        <w:t>Цел</w:t>
      </w:r>
      <w:r w:rsidR="00F570CA" w:rsidRPr="00C92DC8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C92DC8">
        <w:rPr>
          <w:rFonts w:eastAsia="Calibri"/>
          <w:b/>
          <w:color w:val="000000"/>
          <w:sz w:val="28"/>
          <w:szCs w:val="28"/>
          <w:lang w:eastAsia="en-US"/>
        </w:rPr>
        <w:t xml:space="preserve"> и задачи </w:t>
      </w:r>
      <w:r w:rsidR="003B43A8">
        <w:rPr>
          <w:rFonts w:eastAsia="Calibri"/>
          <w:b/>
          <w:color w:val="000000"/>
          <w:sz w:val="28"/>
          <w:szCs w:val="28"/>
          <w:lang w:eastAsia="en-US"/>
        </w:rPr>
        <w:t>Акции</w:t>
      </w:r>
    </w:p>
    <w:p w:rsidR="003B43A8" w:rsidRPr="00DF2CDB" w:rsidRDefault="00310EEA" w:rsidP="00DF2CDB">
      <w:pPr>
        <w:pStyle w:val="a7"/>
        <w:numPr>
          <w:ilvl w:val="1"/>
          <w:numId w:val="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2CDB">
        <w:rPr>
          <w:sz w:val="28"/>
          <w:szCs w:val="28"/>
          <w:lang w:eastAsia="en-US"/>
        </w:rPr>
        <w:t>Цел</w:t>
      </w:r>
      <w:r w:rsidR="008F66D2" w:rsidRPr="00DF2CDB">
        <w:rPr>
          <w:sz w:val="28"/>
          <w:szCs w:val="28"/>
          <w:lang w:eastAsia="en-US"/>
        </w:rPr>
        <w:t>ью</w:t>
      </w:r>
      <w:r w:rsidRPr="00DF2CDB">
        <w:rPr>
          <w:sz w:val="28"/>
          <w:szCs w:val="28"/>
          <w:lang w:eastAsia="en-US"/>
        </w:rPr>
        <w:t xml:space="preserve"> </w:t>
      </w:r>
      <w:r w:rsidR="003B43A8" w:rsidRPr="00DF2CDB">
        <w:rPr>
          <w:sz w:val="28"/>
          <w:szCs w:val="28"/>
          <w:lang w:eastAsia="en-US"/>
        </w:rPr>
        <w:t xml:space="preserve">Акции является </w:t>
      </w:r>
      <w:r w:rsidR="00F570CA" w:rsidRPr="00DF2CDB">
        <w:rPr>
          <w:sz w:val="28"/>
          <w:szCs w:val="28"/>
          <w:lang w:eastAsia="en-US"/>
        </w:rPr>
        <w:t xml:space="preserve">объединение </w:t>
      </w:r>
      <w:r w:rsidR="00D45374" w:rsidRPr="00DF2CDB">
        <w:rPr>
          <w:sz w:val="28"/>
          <w:szCs w:val="28"/>
          <w:lang w:eastAsia="en-US"/>
        </w:rPr>
        <w:t xml:space="preserve">добровольческого </w:t>
      </w:r>
      <w:r w:rsidR="00BC2A21" w:rsidRPr="00DF2CDB">
        <w:rPr>
          <w:sz w:val="28"/>
          <w:szCs w:val="28"/>
          <w:lang w:eastAsia="en-US"/>
        </w:rPr>
        <w:t>(</w:t>
      </w:r>
      <w:r w:rsidR="00F570CA" w:rsidRPr="00DF2CDB">
        <w:rPr>
          <w:sz w:val="28"/>
          <w:szCs w:val="28"/>
          <w:lang w:eastAsia="en-US"/>
        </w:rPr>
        <w:t>волонтёрског</w:t>
      </w:r>
      <w:r w:rsidR="008F66D2" w:rsidRPr="00DF2CDB">
        <w:rPr>
          <w:sz w:val="28"/>
          <w:szCs w:val="28"/>
          <w:lang w:eastAsia="en-US"/>
        </w:rPr>
        <w:t>о</w:t>
      </w:r>
      <w:r w:rsidR="00BC2A21" w:rsidRPr="00DF2CDB">
        <w:rPr>
          <w:sz w:val="28"/>
          <w:szCs w:val="28"/>
          <w:lang w:eastAsia="en-US"/>
        </w:rPr>
        <w:t>)</w:t>
      </w:r>
      <w:r w:rsidR="008F66D2" w:rsidRPr="00DF2CDB">
        <w:rPr>
          <w:sz w:val="28"/>
          <w:szCs w:val="28"/>
          <w:lang w:eastAsia="en-US"/>
        </w:rPr>
        <w:t xml:space="preserve"> сообщества Сургутского района, </w:t>
      </w:r>
      <w:r w:rsidR="0073217B">
        <w:rPr>
          <w:rFonts w:eastAsia="Calibri"/>
          <w:sz w:val="28"/>
          <w:szCs w:val="28"/>
          <w:lang w:eastAsia="en-US"/>
        </w:rPr>
        <w:t>вовлечение молодё</w:t>
      </w:r>
      <w:r w:rsidR="003B43A8" w:rsidRPr="00DF2CDB">
        <w:rPr>
          <w:rFonts w:eastAsia="Calibri"/>
          <w:sz w:val="28"/>
          <w:szCs w:val="28"/>
          <w:lang w:eastAsia="en-US"/>
        </w:rPr>
        <w:t xml:space="preserve">жи в социальную практику; укрепление </w:t>
      </w:r>
      <w:r w:rsidR="0073217B">
        <w:rPr>
          <w:rFonts w:eastAsia="Calibri"/>
          <w:sz w:val="28"/>
          <w:szCs w:val="28"/>
          <w:lang w:eastAsia="en-US"/>
        </w:rPr>
        <w:t>партнё</w:t>
      </w:r>
      <w:r w:rsidR="00DF2CDB" w:rsidRPr="00DF2CDB">
        <w:rPr>
          <w:rFonts w:eastAsia="Calibri"/>
          <w:sz w:val="28"/>
          <w:szCs w:val="28"/>
          <w:lang w:eastAsia="en-US"/>
        </w:rPr>
        <w:t>рства добровольческого сообщества</w:t>
      </w:r>
      <w:r w:rsidR="001139BF">
        <w:rPr>
          <w:rFonts w:eastAsia="Calibri"/>
          <w:sz w:val="28"/>
          <w:szCs w:val="28"/>
          <w:lang w:eastAsia="en-US"/>
        </w:rPr>
        <w:t xml:space="preserve"> Сургутского района</w:t>
      </w:r>
      <w:r w:rsidR="00DF2CDB" w:rsidRPr="00DF2CDB">
        <w:rPr>
          <w:rFonts w:eastAsia="Calibri"/>
          <w:sz w:val="28"/>
          <w:szCs w:val="28"/>
          <w:lang w:eastAsia="en-US"/>
        </w:rPr>
        <w:t xml:space="preserve"> </w:t>
      </w:r>
      <w:r w:rsidR="003B43A8" w:rsidRPr="00DF2CDB">
        <w:rPr>
          <w:rFonts w:eastAsia="Calibri"/>
          <w:sz w:val="28"/>
          <w:szCs w:val="28"/>
          <w:lang w:eastAsia="en-US"/>
        </w:rPr>
        <w:t>в совместном</w:t>
      </w:r>
      <w:r w:rsidR="00DF2CDB" w:rsidRPr="00DF2CDB">
        <w:rPr>
          <w:rFonts w:eastAsia="Calibri"/>
          <w:sz w:val="28"/>
          <w:szCs w:val="28"/>
          <w:lang w:eastAsia="en-US"/>
        </w:rPr>
        <w:t xml:space="preserve"> </w:t>
      </w:r>
      <w:r w:rsidR="003B43A8" w:rsidRPr="00DF2CDB">
        <w:rPr>
          <w:rFonts w:eastAsia="Calibri"/>
          <w:sz w:val="28"/>
          <w:szCs w:val="28"/>
          <w:lang w:eastAsia="en-US"/>
        </w:rPr>
        <w:t>решении социальных проблем</w:t>
      </w:r>
      <w:r w:rsidR="00DF2CDB" w:rsidRPr="00DF2CDB">
        <w:rPr>
          <w:rFonts w:eastAsia="Calibri"/>
          <w:sz w:val="28"/>
          <w:szCs w:val="28"/>
          <w:lang w:eastAsia="en-US"/>
        </w:rPr>
        <w:t>.</w:t>
      </w:r>
    </w:p>
    <w:p w:rsidR="00F570CA" w:rsidRPr="00C92DC8" w:rsidRDefault="00BC2A21" w:rsidP="008A0B6F">
      <w:pPr>
        <w:pStyle w:val="a7"/>
        <w:numPr>
          <w:ilvl w:val="1"/>
          <w:numId w:val="6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92DC8">
        <w:rPr>
          <w:sz w:val="28"/>
          <w:szCs w:val="28"/>
          <w:lang w:eastAsia="en-US"/>
        </w:rPr>
        <w:t xml:space="preserve">Задачи </w:t>
      </w:r>
      <w:r w:rsidR="00B621CD">
        <w:rPr>
          <w:sz w:val="28"/>
          <w:szCs w:val="28"/>
          <w:lang w:eastAsia="en-US"/>
        </w:rPr>
        <w:t>Акции</w:t>
      </w:r>
      <w:r w:rsidR="00F570CA" w:rsidRPr="00C92DC8">
        <w:rPr>
          <w:sz w:val="28"/>
          <w:szCs w:val="28"/>
          <w:lang w:eastAsia="en-US"/>
        </w:rPr>
        <w:t>:</w:t>
      </w:r>
    </w:p>
    <w:p w:rsidR="003F1417" w:rsidRPr="003F1417" w:rsidRDefault="009B6D65" w:rsidP="003F1417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 w:rsidRPr="003F1417">
        <w:rPr>
          <w:sz w:val="28"/>
          <w:szCs w:val="28"/>
          <w:lang w:eastAsia="en-US"/>
        </w:rPr>
        <w:t xml:space="preserve">ознакомить молодёжь с актуальными </w:t>
      </w:r>
      <w:r w:rsidR="00BC2A21" w:rsidRPr="003F1417">
        <w:rPr>
          <w:sz w:val="28"/>
          <w:szCs w:val="28"/>
          <w:lang w:eastAsia="en-US"/>
        </w:rPr>
        <w:t>добровольческими</w:t>
      </w:r>
      <w:r w:rsidR="00D45374" w:rsidRPr="003F1417">
        <w:rPr>
          <w:sz w:val="28"/>
          <w:szCs w:val="28"/>
          <w:lang w:eastAsia="en-US"/>
        </w:rPr>
        <w:t xml:space="preserve"> </w:t>
      </w:r>
      <w:r w:rsidR="00BC2A21" w:rsidRPr="003F1417">
        <w:rPr>
          <w:sz w:val="28"/>
          <w:szCs w:val="28"/>
          <w:lang w:eastAsia="en-US"/>
        </w:rPr>
        <w:t>(</w:t>
      </w:r>
      <w:r w:rsidRPr="003F1417">
        <w:rPr>
          <w:sz w:val="28"/>
          <w:szCs w:val="28"/>
          <w:lang w:eastAsia="en-US"/>
        </w:rPr>
        <w:t>волонтёрскими</w:t>
      </w:r>
      <w:r w:rsidR="00BC2A21" w:rsidRPr="003F1417">
        <w:rPr>
          <w:sz w:val="28"/>
          <w:szCs w:val="28"/>
          <w:lang w:eastAsia="en-US"/>
        </w:rPr>
        <w:t>)</w:t>
      </w:r>
      <w:r w:rsidRPr="003F1417">
        <w:rPr>
          <w:sz w:val="28"/>
          <w:szCs w:val="28"/>
          <w:lang w:eastAsia="en-US"/>
        </w:rPr>
        <w:t xml:space="preserve"> практиками и обучить механизмам их реализации; </w:t>
      </w:r>
    </w:p>
    <w:p w:rsidR="003F1417" w:rsidRPr="003F1417" w:rsidRDefault="00BA08B3" w:rsidP="003F1417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включить</w:t>
      </w:r>
      <w:r w:rsidR="003F1417" w:rsidRPr="003F1417">
        <w:rPr>
          <w:sz w:val="28"/>
          <w:szCs w:val="28"/>
          <w:lang w:eastAsia="en-US"/>
        </w:rPr>
        <w:t xml:space="preserve"> в добровольческую деятельность гражда</w:t>
      </w:r>
      <w:r w:rsidR="0073217B">
        <w:rPr>
          <w:sz w:val="28"/>
          <w:szCs w:val="28"/>
          <w:lang w:eastAsia="en-US"/>
        </w:rPr>
        <w:t>н всех возрастных</w:t>
      </w:r>
      <w:r>
        <w:rPr>
          <w:sz w:val="28"/>
          <w:szCs w:val="28"/>
          <w:lang w:eastAsia="en-US"/>
        </w:rPr>
        <w:t xml:space="preserve"> </w:t>
      </w:r>
      <w:r w:rsidR="0073217B">
        <w:rPr>
          <w:sz w:val="28"/>
          <w:szCs w:val="28"/>
          <w:lang w:eastAsia="en-US"/>
        </w:rPr>
        <w:t xml:space="preserve"> (детей, молодё</w:t>
      </w:r>
      <w:r w:rsidR="003F1417" w:rsidRPr="003F1417">
        <w:rPr>
          <w:sz w:val="28"/>
          <w:szCs w:val="28"/>
          <w:lang w:eastAsia="en-US"/>
        </w:rPr>
        <w:t>жи, взрослых и лиц старшего возраста), профессиональных и социальных (в том числе представителей целевых групп Акции и прочих) групп;</w:t>
      </w:r>
    </w:p>
    <w:p w:rsidR="003F1417" w:rsidRPr="003F1417" w:rsidRDefault="003F1417" w:rsidP="003F1417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 w:rsidRPr="003F1417">
        <w:rPr>
          <w:sz w:val="28"/>
          <w:szCs w:val="28"/>
          <w:lang w:eastAsia="en-US"/>
        </w:rPr>
        <w:t>расширение поддержки социально уязвимых категорий жителей Сургутского района, повышение социальной активности граждан всех возрастных</w:t>
      </w:r>
      <w:r w:rsidR="0073217B">
        <w:rPr>
          <w:sz w:val="28"/>
          <w:szCs w:val="28"/>
          <w:lang w:eastAsia="en-US"/>
        </w:rPr>
        <w:t xml:space="preserve"> категорий</w:t>
      </w:r>
      <w:r w:rsidRPr="003F1417">
        <w:rPr>
          <w:sz w:val="28"/>
          <w:szCs w:val="28"/>
          <w:lang w:eastAsia="en-US"/>
        </w:rPr>
        <w:t>.</w:t>
      </w:r>
    </w:p>
    <w:p w:rsidR="009B6D65" w:rsidRPr="00C92DC8" w:rsidRDefault="009B6D65" w:rsidP="00C92DC8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4959C8" w:rsidRPr="00C92DC8" w:rsidRDefault="00310EEA" w:rsidP="008A0B6F">
      <w:pPr>
        <w:pStyle w:val="a7"/>
        <w:numPr>
          <w:ilvl w:val="0"/>
          <w:numId w:val="6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92DC8">
        <w:rPr>
          <w:rFonts w:eastAsia="Calibri"/>
          <w:b/>
          <w:sz w:val="28"/>
          <w:szCs w:val="28"/>
          <w:lang w:eastAsia="en-US"/>
        </w:rPr>
        <w:t>Оргкомитет</w:t>
      </w:r>
      <w:r w:rsidR="001139BF">
        <w:rPr>
          <w:rFonts w:eastAsia="Calibri"/>
          <w:b/>
          <w:color w:val="000000"/>
          <w:sz w:val="28"/>
          <w:szCs w:val="28"/>
          <w:lang w:eastAsia="en-US"/>
        </w:rPr>
        <w:t xml:space="preserve"> Акции</w:t>
      </w:r>
    </w:p>
    <w:p w:rsidR="004959C8" w:rsidRPr="00C92DC8" w:rsidRDefault="00C85C1F" w:rsidP="008A0B6F">
      <w:pPr>
        <w:pStyle w:val="a7"/>
        <w:widowControl w:val="0"/>
        <w:numPr>
          <w:ilvl w:val="1"/>
          <w:numId w:val="6"/>
        </w:numPr>
        <w:ind w:left="0"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92DC8">
        <w:rPr>
          <w:rFonts w:eastAsia="Calibri"/>
          <w:color w:val="000000" w:themeColor="text1"/>
          <w:sz w:val="28"/>
          <w:szCs w:val="28"/>
          <w:lang w:eastAsia="en-US"/>
        </w:rPr>
        <w:t xml:space="preserve">Общее руководство подготовкой и проведением </w:t>
      </w:r>
      <w:r w:rsidR="001139BF">
        <w:rPr>
          <w:rFonts w:eastAsia="Calibri"/>
          <w:color w:val="000000" w:themeColor="text1"/>
          <w:sz w:val="28"/>
          <w:szCs w:val="28"/>
          <w:lang w:eastAsia="en-US"/>
        </w:rPr>
        <w:t xml:space="preserve">Акции </w:t>
      </w:r>
      <w:r w:rsidRPr="00C92DC8">
        <w:rPr>
          <w:rFonts w:eastAsia="Calibri"/>
          <w:color w:val="000000" w:themeColor="text1"/>
          <w:sz w:val="28"/>
          <w:szCs w:val="28"/>
          <w:lang w:eastAsia="en-US"/>
        </w:rPr>
        <w:t>(далее – Оргкомитет</w:t>
      </w:r>
      <w:r w:rsidR="001139B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C92DC8">
        <w:rPr>
          <w:color w:val="000000" w:themeColor="text1"/>
          <w:sz w:val="28"/>
          <w:szCs w:val="28"/>
        </w:rPr>
        <w:t>.</w:t>
      </w:r>
    </w:p>
    <w:p w:rsidR="00C85C1F" w:rsidRPr="00C92DC8" w:rsidRDefault="00942F40" w:rsidP="008A0B6F">
      <w:pPr>
        <w:pStyle w:val="a7"/>
        <w:widowControl w:val="0"/>
        <w:numPr>
          <w:ilvl w:val="1"/>
          <w:numId w:val="6"/>
        </w:numPr>
        <w:ind w:left="0"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92DC8">
        <w:rPr>
          <w:color w:val="000000" w:themeColor="text1"/>
          <w:sz w:val="28"/>
          <w:szCs w:val="28"/>
        </w:rPr>
        <w:t>Оргкомитет осуществляет следующие функции</w:t>
      </w:r>
      <w:r w:rsidR="00C85C1F" w:rsidRPr="00C92DC8">
        <w:rPr>
          <w:color w:val="000000" w:themeColor="text1"/>
          <w:sz w:val="28"/>
          <w:szCs w:val="28"/>
        </w:rPr>
        <w:t>:</w:t>
      </w:r>
    </w:p>
    <w:p w:rsidR="004959C8" w:rsidRPr="00C92DC8" w:rsidRDefault="00C85C1F" w:rsidP="008A0B6F">
      <w:pPr>
        <w:pStyle w:val="a7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t>утвержд</w:t>
      </w:r>
      <w:r w:rsidR="00942F40" w:rsidRPr="00C92DC8">
        <w:rPr>
          <w:color w:val="000000" w:themeColor="text1"/>
          <w:sz w:val="28"/>
          <w:szCs w:val="28"/>
        </w:rPr>
        <w:t>ает</w:t>
      </w:r>
      <w:r w:rsidRPr="00C92DC8">
        <w:rPr>
          <w:color w:val="000000" w:themeColor="text1"/>
          <w:sz w:val="28"/>
          <w:szCs w:val="28"/>
        </w:rPr>
        <w:t xml:space="preserve"> </w:t>
      </w:r>
      <w:r w:rsidR="001139BF">
        <w:rPr>
          <w:color w:val="000000" w:themeColor="text1"/>
          <w:sz w:val="28"/>
          <w:szCs w:val="28"/>
        </w:rPr>
        <w:t>формат мероприятий Акции</w:t>
      </w:r>
      <w:r w:rsidRPr="00C92DC8">
        <w:rPr>
          <w:color w:val="000000" w:themeColor="text1"/>
          <w:sz w:val="28"/>
          <w:szCs w:val="28"/>
        </w:rPr>
        <w:t>;</w:t>
      </w:r>
    </w:p>
    <w:p w:rsidR="001139BF" w:rsidRDefault="001139BF" w:rsidP="008A0B6F">
      <w:pPr>
        <w:pStyle w:val="a7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139BF">
        <w:rPr>
          <w:color w:val="000000" w:themeColor="text1"/>
          <w:sz w:val="28"/>
          <w:szCs w:val="28"/>
        </w:rPr>
        <w:t xml:space="preserve">оказывает </w:t>
      </w:r>
      <w:r>
        <w:rPr>
          <w:color w:val="000000" w:themeColor="text1"/>
          <w:sz w:val="28"/>
          <w:szCs w:val="28"/>
        </w:rPr>
        <w:t xml:space="preserve">организационную и </w:t>
      </w:r>
      <w:r w:rsidRPr="001139BF">
        <w:rPr>
          <w:color w:val="000000" w:themeColor="text1"/>
          <w:sz w:val="28"/>
          <w:szCs w:val="28"/>
        </w:rPr>
        <w:t>информационную поддержку мероприятий Акции</w:t>
      </w:r>
      <w:r>
        <w:rPr>
          <w:color w:val="000000" w:themeColor="text1"/>
          <w:sz w:val="28"/>
          <w:szCs w:val="28"/>
        </w:rPr>
        <w:t>;</w:t>
      </w:r>
    </w:p>
    <w:p w:rsidR="004959C8" w:rsidRPr="001139BF" w:rsidRDefault="00942F40" w:rsidP="008A0B6F">
      <w:pPr>
        <w:pStyle w:val="a7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139BF">
        <w:rPr>
          <w:color w:val="000000" w:themeColor="text1"/>
          <w:sz w:val="28"/>
          <w:szCs w:val="28"/>
        </w:rPr>
        <w:t xml:space="preserve">формирует список участников </w:t>
      </w:r>
      <w:r w:rsidR="001139BF">
        <w:rPr>
          <w:rFonts w:eastAsia="Calibri"/>
          <w:color w:val="000000" w:themeColor="text1"/>
          <w:sz w:val="28"/>
          <w:szCs w:val="28"/>
          <w:lang w:eastAsia="en-US"/>
        </w:rPr>
        <w:t xml:space="preserve">Акции </w:t>
      </w:r>
      <w:r w:rsidRPr="001139BF">
        <w:rPr>
          <w:color w:val="000000" w:themeColor="text1"/>
          <w:sz w:val="28"/>
          <w:szCs w:val="28"/>
        </w:rPr>
        <w:t>исходя из направленных заявок;</w:t>
      </w:r>
    </w:p>
    <w:p w:rsidR="004959C8" w:rsidRPr="00C92DC8" w:rsidRDefault="00C85C1F" w:rsidP="008A0B6F">
      <w:pPr>
        <w:pStyle w:val="a7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t>реш</w:t>
      </w:r>
      <w:r w:rsidR="00942F40" w:rsidRPr="00C92DC8">
        <w:rPr>
          <w:color w:val="000000" w:themeColor="text1"/>
          <w:sz w:val="28"/>
          <w:szCs w:val="28"/>
        </w:rPr>
        <w:t xml:space="preserve">ает </w:t>
      </w:r>
      <w:r w:rsidRPr="00C92DC8">
        <w:rPr>
          <w:color w:val="000000" w:themeColor="text1"/>
          <w:sz w:val="28"/>
          <w:szCs w:val="28"/>
        </w:rPr>
        <w:t>общи</w:t>
      </w:r>
      <w:r w:rsidR="00942F40" w:rsidRPr="00C92DC8">
        <w:rPr>
          <w:color w:val="000000" w:themeColor="text1"/>
          <w:sz w:val="28"/>
          <w:szCs w:val="28"/>
        </w:rPr>
        <w:t>е</w:t>
      </w:r>
      <w:r w:rsidRPr="00C92DC8">
        <w:rPr>
          <w:color w:val="000000" w:themeColor="text1"/>
          <w:sz w:val="28"/>
          <w:szCs w:val="28"/>
        </w:rPr>
        <w:t xml:space="preserve"> вопрос</w:t>
      </w:r>
      <w:r w:rsidR="00942F40" w:rsidRPr="00C92DC8">
        <w:rPr>
          <w:color w:val="000000" w:themeColor="text1"/>
          <w:sz w:val="28"/>
          <w:szCs w:val="28"/>
        </w:rPr>
        <w:t xml:space="preserve">ы </w:t>
      </w:r>
      <w:r w:rsidRPr="00C92DC8">
        <w:rPr>
          <w:color w:val="000000" w:themeColor="text1"/>
          <w:sz w:val="28"/>
          <w:szCs w:val="28"/>
        </w:rPr>
        <w:t>организации и</w:t>
      </w:r>
      <w:r w:rsidR="001139BF">
        <w:rPr>
          <w:color w:val="000000" w:themeColor="text1"/>
          <w:sz w:val="28"/>
          <w:szCs w:val="28"/>
        </w:rPr>
        <w:t xml:space="preserve"> проведения Акции</w:t>
      </w:r>
      <w:r w:rsidRPr="00C92DC8">
        <w:rPr>
          <w:color w:val="000000" w:themeColor="text1"/>
          <w:sz w:val="28"/>
          <w:szCs w:val="28"/>
        </w:rPr>
        <w:t>;</w:t>
      </w:r>
    </w:p>
    <w:p w:rsidR="004959C8" w:rsidRPr="00C92DC8" w:rsidRDefault="008F66D2" w:rsidP="008A0B6F">
      <w:pPr>
        <w:pStyle w:val="a7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lastRenderedPageBreak/>
        <w:t xml:space="preserve">готовит материалы для </w:t>
      </w:r>
      <w:r w:rsidR="00C85C1F" w:rsidRPr="00C92DC8">
        <w:rPr>
          <w:color w:val="000000" w:themeColor="text1"/>
          <w:sz w:val="28"/>
          <w:szCs w:val="28"/>
        </w:rPr>
        <w:t>освещ</w:t>
      </w:r>
      <w:r w:rsidRPr="00C92DC8">
        <w:rPr>
          <w:color w:val="000000" w:themeColor="text1"/>
          <w:sz w:val="28"/>
          <w:szCs w:val="28"/>
        </w:rPr>
        <w:t>ения</w:t>
      </w:r>
      <w:r w:rsidR="00C85C1F" w:rsidRPr="00C92DC8">
        <w:rPr>
          <w:color w:val="000000" w:themeColor="text1"/>
          <w:sz w:val="28"/>
          <w:szCs w:val="28"/>
        </w:rPr>
        <w:t xml:space="preserve"> мероприяти</w:t>
      </w:r>
      <w:r w:rsidRPr="00C92DC8">
        <w:rPr>
          <w:color w:val="000000" w:themeColor="text1"/>
          <w:sz w:val="28"/>
          <w:szCs w:val="28"/>
        </w:rPr>
        <w:t>й</w:t>
      </w:r>
      <w:r w:rsidR="00C85C1F" w:rsidRPr="00C92DC8">
        <w:rPr>
          <w:color w:val="000000" w:themeColor="text1"/>
          <w:sz w:val="28"/>
          <w:szCs w:val="28"/>
        </w:rPr>
        <w:t xml:space="preserve"> </w:t>
      </w:r>
      <w:r w:rsidR="001139BF">
        <w:rPr>
          <w:color w:val="000000" w:themeColor="text1"/>
          <w:sz w:val="28"/>
          <w:szCs w:val="28"/>
        </w:rPr>
        <w:t xml:space="preserve"> Акции </w:t>
      </w:r>
      <w:r w:rsidR="00C85C1F" w:rsidRPr="00C92DC8">
        <w:rPr>
          <w:color w:val="000000" w:themeColor="text1"/>
          <w:sz w:val="28"/>
          <w:szCs w:val="28"/>
        </w:rPr>
        <w:t>в средствах массовой информации и в сети Интернет;</w:t>
      </w:r>
    </w:p>
    <w:p w:rsidR="004959C8" w:rsidRDefault="00C85C1F" w:rsidP="008A0B6F">
      <w:pPr>
        <w:pStyle w:val="a7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t>выполн</w:t>
      </w:r>
      <w:r w:rsidR="00942F40" w:rsidRPr="00C92DC8">
        <w:rPr>
          <w:color w:val="000000" w:themeColor="text1"/>
          <w:sz w:val="28"/>
          <w:szCs w:val="28"/>
        </w:rPr>
        <w:t>яет</w:t>
      </w:r>
      <w:r w:rsidRPr="00C92DC8">
        <w:rPr>
          <w:color w:val="000000" w:themeColor="text1"/>
          <w:sz w:val="28"/>
          <w:szCs w:val="28"/>
        </w:rPr>
        <w:t xml:space="preserve"> ины</w:t>
      </w:r>
      <w:r w:rsidR="00942F40" w:rsidRPr="00C92DC8">
        <w:rPr>
          <w:color w:val="000000" w:themeColor="text1"/>
          <w:sz w:val="28"/>
          <w:szCs w:val="28"/>
        </w:rPr>
        <w:t>е</w:t>
      </w:r>
      <w:r w:rsidRPr="00C92DC8">
        <w:rPr>
          <w:color w:val="000000" w:themeColor="text1"/>
          <w:sz w:val="28"/>
          <w:szCs w:val="28"/>
        </w:rPr>
        <w:t xml:space="preserve"> работ</w:t>
      </w:r>
      <w:r w:rsidR="00942F40" w:rsidRPr="00C92DC8">
        <w:rPr>
          <w:color w:val="000000" w:themeColor="text1"/>
          <w:sz w:val="28"/>
          <w:szCs w:val="28"/>
        </w:rPr>
        <w:t>ы</w:t>
      </w:r>
      <w:r w:rsidRPr="00C92DC8">
        <w:rPr>
          <w:color w:val="000000" w:themeColor="text1"/>
          <w:sz w:val="28"/>
          <w:szCs w:val="28"/>
        </w:rPr>
        <w:t>, связанны</w:t>
      </w:r>
      <w:r w:rsidR="00942F40" w:rsidRPr="00C92DC8">
        <w:rPr>
          <w:color w:val="000000" w:themeColor="text1"/>
          <w:sz w:val="28"/>
          <w:szCs w:val="28"/>
        </w:rPr>
        <w:t>е</w:t>
      </w:r>
      <w:r w:rsidRPr="00C92DC8">
        <w:rPr>
          <w:color w:val="000000" w:themeColor="text1"/>
          <w:sz w:val="28"/>
          <w:szCs w:val="28"/>
        </w:rPr>
        <w:t xml:space="preserve"> с проведением</w:t>
      </w:r>
      <w:r w:rsidR="001139BF">
        <w:rPr>
          <w:color w:val="000000" w:themeColor="text1"/>
          <w:sz w:val="28"/>
          <w:szCs w:val="28"/>
        </w:rPr>
        <w:t xml:space="preserve"> Акции</w:t>
      </w:r>
      <w:r w:rsidRPr="00C92DC8">
        <w:rPr>
          <w:color w:val="000000" w:themeColor="text1"/>
          <w:sz w:val="28"/>
          <w:szCs w:val="28"/>
        </w:rPr>
        <w:t>.</w:t>
      </w:r>
    </w:p>
    <w:p w:rsidR="001139BF" w:rsidRPr="00C92DC8" w:rsidRDefault="001139BF" w:rsidP="001139BF">
      <w:pPr>
        <w:pStyle w:val="a7"/>
        <w:ind w:left="709"/>
        <w:jc w:val="both"/>
        <w:rPr>
          <w:color w:val="000000" w:themeColor="text1"/>
          <w:sz w:val="28"/>
          <w:szCs w:val="28"/>
        </w:rPr>
      </w:pPr>
    </w:p>
    <w:p w:rsidR="00C85C1F" w:rsidRPr="00C92DC8" w:rsidRDefault="00C85C1F" w:rsidP="001139BF">
      <w:pPr>
        <w:pStyle w:val="a7"/>
        <w:numPr>
          <w:ilvl w:val="1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t>Оргкомитет имеет право:</w:t>
      </w:r>
    </w:p>
    <w:p w:rsidR="004959C8" w:rsidRPr="00C92DC8" w:rsidRDefault="00C85C1F" w:rsidP="008A0B6F">
      <w:pPr>
        <w:pStyle w:val="a7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t>привлекать партнёров к организации и проведению мероприятий</w:t>
      </w:r>
      <w:r w:rsidR="001139BF">
        <w:rPr>
          <w:color w:val="000000" w:themeColor="text1"/>
          <w:sz w:val="28"/>
          <w:szCs w:val="28"/>
        </w:rPr>
        <w:t xml:space="preserve"> Акции</w:t>
      </w:r>
      <w:r w:rsidRPr="00C92DC8">
        <w:rPr>
          <w:color w:val="000000" w:themeColor="text1"/>
          <w:sz w:val="28"/>
          <w:szCs w:val="28"/>
        </w:rPr>
        <w:t>;</w:t>
      </w:r>
    </w:p>
    <w:p w:rsidR="005519F1" w:rsidRPr="00C92DC8" w:rsidRDefault="00C85C1F" w:rsidP="008A0B6F">
      <w:pPr>
        <w:pStyle w:val="a7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92DC8">
        <w:rPr>
          <w:color w:val="000000" w:themeColor="text1"/>
          <w:sz w:val="28"/>
          <w:szCs w:val="28"/>
        </w:rPr>
        <w:t>вносить изменения в настоящее Положение.</w:t>
      </w:r>
      <w:bookmarkStart w:id="0" w:name="bookmark2"/>
    </w:p>
    <w:p w:rsidR="005519F1" w:rsidRPr="00C92DC8" w:rsidRDefault="005519F1" w:rsidP="00C92DC8">
      <w:pPr>
        <w:ind w:firstLine="709"/>
        <w:jc w:val="both"/>
        <w:rPr>
          <w:sz w:val="28"/>
          <w:szCs w:val="28"/>
        </w:rPr>
      </w:pPr>
    </w:p>
    <w:p w:rsidR="001139BF" w:rsidRDefault="00877182" w:rsidP="001139BF">
      <w:pPr>
        <w:pStyle w:val="a7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C92DC8">
        <w:rPr>
          <w:b/>
          <w:sz w:val="28"/>
          <w:szCs w:val="28"/>
        </w:rPr>
        <w:t>Сроки,</w:t>
      </w:r>
      <w:r w:rsidR="00CB53E8" w:rsidRPr="00C92DC8">
        <w:rPr>
          <w:b/>
          <w:sz w:val="28"/>
          <w:szCs w:val="28"/>
        </w:rPr>
        <w:t xml:space="preserve"> место проведения, условия участия</w:t>
      </w:r>
      <w:r w:rsidRPr="00C92DC8">
        <w:rPr>
          <w:b/>
          <w:sz w:val="28"/>
          <w:szCs w:val="28"/>
        </w:rPr>
        <w:t xml:space="preserve"> </w:t>
      </w:r>
      <w:r w:rsidRPr="001139BF">
        <w:rPr>
          <w:b/>
          <w:sz w:val="28"/>
          <w:szCs w:val="28"/>
        </w:rPr>
        <w:t xml:space="preserve">в </w:t>
      </w:r>
      <w:r w:rsidR="001139BF" w:rsidRPr="001139BF">
        <w:rPr>
          <w:b/>
          <w:sz w:val="28"/>
          <w:szCs w:val="28"/>
        </w:rPr>
        <w:t xml:space="preserve"> Акции</w:t>
      </w:r>
    </w:p>
    <w:p w:rsidR="001139BF" w:rsidRPr="001139BF" w:rsidRDefault="00E753E0" w:rsidP="00663456">
      <w:pPr>
        <w:pStyle w:val="a7"/>
        <w:numPr>
          <w:ilvl w:val="1"/>
          <w:numId w:val="6"/>
        </w:numPr>
        <w:ind w:left="0" w:firstLine="720"/>
        <w:rPr>
          <w:b/>
          <w:sz w:val="28"/>
          <w:szCs w:val="28"/>
        </w:rPr>
      </w:pPr>
      <w:r w:rsidRPr="001139BF">
        <w:rPr>
          <w:sz w:val="28"/>
          <w:szCs w:val="28"/>
        </w:rPr>
        <w:t>Сроки проведения</w:t>
      </w:r>
      <w:r w:rsidR="001139BF" w:rsidRPr="001139BF">
        <w:rPr>
          <w:sz w:val="28"/>
          <w:szCs w:val="28"/>
        </w:rPr>
        <w:t xml:space="preserve"> Акции</w:t>
      </w:r>
      <w:r w:rsidRPr="001139BF">
        <w:rPr>
          <w:sz w:val="28"/>
          <w:szCs w:val="28"/>
        </w:rPr>
        <w:t xml:space="preserve">: </w:t>
      </w:r>
      <w:r w:rsidR="00581CF7">
        <w:rPr>
          <w:sz w:val="28"/>
          <w:szCs w:val="28"/>
        </w:rPr>
        <w:t>10</w:t>
      </w:r>
      <w:r w:rsidR="00E11695">
        <w:rPr>
          <w:sz w:val="28"/>
          <w:szCs w:val="28"/>
        </w:rPr>
        <w:t xml:space="preserve"> февраля</w:t>
      </w:r>
      <w:r w:rsidR="001139BF">
        <w:rPr>
          <w:sz w:val="28"/>
          <w:szCs w:val="28"/>
        </w:rPr>
        <w:t xml:space="preserve"> </w:t>
      </w:r>
      <w:r w:rsidR="00663456" w:rsidRPr="00663456">
        <w:rPr>
          <w:sz w:val="28"/>
          <w:szCs w:val="28"/>
        </w:rPr>
        <w:t xml:space="preserve">– </w:t>
      </w:r>
      <w:r w:rsidR="00BA08B3">
        <w:rPr>
          <w:sz w:val="28"/>
          <w:szCs w:val="28"/>
        </w:rPr>
        <w:t>23</w:t>
      </w:r>
      <w:bookmarkStart w:id="1" w:name="_GoBack"/>
      <w:bookmarkEnd w:id="1"/>
      <w:r w:rsidR="008E6634">
        <w:rPr>
          <w:sz w:val="28"/>
          <w:szCs w:val="28"/>
        </w:rPr>
        <w:t xml:space="preserve"> февраля</w:t>
      </w:r>
      <w:r w:rsidR="001139BF" w:rsidRPr="001139BF">
        <w:rPr>
          <w:sz w:val="28"/>
          <w:szCs w:val="28"/>
        </w:rPr>
        <w:t xml:space="preserve"> 2020</w:t>
      </w:r>
      <w:r w:rsidRPr="001139BF">
        <w:rPr>
          <w:sz w:val="28"/>
          <w:szCs w:val="28"/>
        </w:rPr>
        <w:t xml:space="preserve"> года</w:t>
      </w:r>
      <w:r w:rsidR="004906A3">
        <w:rPr>
          <w:sz w:val="28"/>
          <w:szCs w:val="28"/>
        </w:rPr>
        <w:t>.</w:t>
      </w:r>
    </w:p>
    <w:p w:rsidR="00CE0F2A" w:rsidRPr="00C92DC8" w:rsidRDefault="00E753E0" w:rsidP="008A0B6F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92DC8">
        <w:rPr>
          <w:sz w:val="28"/>
          <w:szCs w:val="28"/>
        </w:rPr>
        <w:t>Место проведения</w:t>
      </w:r>
      <w:r w:rsidR="004959C8" w:rsidRPr="00C92DC8">
        <w:rPr>
          <w:sz w:val="28"/>
          <w:szCs w:val="28"/>
        </w:rPr>
        <w:t>:</w:t>
      </w:r>
      <w:r w:rsidR="001139BF">
        <w:rPr>
          <w:sz w:val="28"/>
          <w:szCs w:val="28"/>
        </w:rPr>
        <w:t xml:space="preserve"> городские и сельские поселения Сургутского</w:t>
      </w:r>
      <w:r w:rsidR="001139BF" w:rsidRPr="00C92DC8">
        <w:rPr>
          <w:sz w:val="28"/>
          <w:szCs w:val="28"/>
        </w:rPr>
        <w:t xml:space="preserve"> район</w:t>
      </w:r>
      <w:r w:rsidR="001139BF">
        <w:rPr>
          <w:sz w:val="28"/>
          <w:szCs w:val="28"/>
        </w:rPr>
        <w:t>а</w:t>
      </w:r>
      <w:r w:rsidR="004959C8" w:rsidRPr="00C92DC8">
        <w:rPr>
          <w:sz w:val="28"/>
          <w:szCs w:val="28"/>
        </w:rPr>
        <w:t>.</w:t>
      </w:r>
    </w:p>
    <w:p w:rsidR="00D8635A" w:rsidRDefault="00DC552C" w:rsidP="00D8635A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92DC8">
        <w:rPr>
          <w:sz w:val="28"/>
          <w:szCs w:val="28"/>
        </w:rPr>
        <w:t xml:space="preserve">В </w:t>
      </w:r>
      <w:r w:rsidR="001139BF">
        <w:rPr>
          <w:sz w:val="28"/>
          <w:szCs w:val="28"/>
        </w:rPr>
        <w:t xml:space="preserve">Акции </w:t>
      </w:r>
      <w:r w:rsidRPr="00C92DC8">
        <w:rPr>
          <w:sz w:val="28"/>
          <w:szCs w:val="28"/>
        </w:rPr>
        <w:t xml:space="preserve">принимают участие представители </w:t>
      </w:r>
      <w:r w:rsidR="007141F3" w:rsidRPr="00C92DC8">
        <w:rPr>
          <w:sz w:val="28"/>
          <w:szCs w:val="28"/>
        </w:rPr>
        <w:t>добровольческих (</w:t>
      </w:r>
      <w:r w:rsidRPr="00C92DC8">
        <w:rPr>
          <w:sz w:val="28"/>
          <w:szCs w:val="28"/>
        </w:rPr>
        <w:t>волонтёрских</w:t>
      </w:r>
      <w:r w:rsidR="007141F3" w:rsidRPr="00C92DC8">
        <w:rPr>
          <w:sz w:val="28"/>
          <w:szCs w:val="28"/>
        </w:rPr>
        <w:t>)</w:t>
      </w:r>
      <w:r w:rsidRPr="00C92DC8">
        <w:rPr>
          <w:sz w:val="28"/>
          <w:szCs w:val="28"/>
        </w:rPr>
        <w:t xml:space="preserve"> объединений</w:t>
      </w:r>
      <w:r w:rsidR="00144CBB">
        <w:rPr>
          <w:sz w:val="28"/>
          <w:szCs w:val="28"/>
        </w:rPr>
        <w:t xml:space="preserve"> образовательных организаций и их руководители</w:t>
      </w:r>
      <w:r w:rsidRPr="00C92DC8">
        <w:rPr>
          <w:sz w:val="28"/>
          <w:szCs w:val="28"/>
        </w:rPr>
        <w:t xml:space="preserve">, </w:t>
      </w:r>
      <w:r w:rsidR="00144CBB">
        <w:rPr>
          <w:sz w:val="28"/>
          <w:szCs w:val="28"/>
        </w:rPr>
        <w:t xml:space="preserve"> </w:t>
      </w:r>
      <w:r w:rsidRPr="00C92DC8">
        <w:rPr>
          <w:rFonts w:eastAsia="Calibri"/>
          <w:sz w:val="28"/>
          <w:szCs w:val="28"/>
        </w:rPr>
        <w:t>члены общественных молодёжных объединений Су</w:t>
      </w:r>
      <w:r w:rsidR="008C7A17" w:rsidRPr="00C92DC8">
        <w:rPr>
          <w:rFonts w:eastAsia="Calibri"/>
          <w:sz w:val="28"/>
          <w:szCs w:val="28"/>
        </w:rPr>
        <w:t>ргутского района в возрасте от 14</w:t>
      </w:r>
      <w:r w:rsidRPr="00C92DC8">
        <w:rPr>
          <w:rFonts w:eastAsia="Calibri"/>
          <w:sz w:val="28"/>
          <w:szCs w:val="28"/>
        </w:rPr>
        <w:t xml:space="preserve"> до 30 лет, молодые люди</w:t>
      </w:r>
      <w:r w:rsidR="007A7886" w:rsidRPr="00C92DC8">
        <w:rPr>
          <w:rFonts w:eastAsia="Calibri"/>
          <w:sz w:val="28"/>
          <w:szCs w:val="28"/>
        </w:rPr>
        <w:t xml:space="preserve"> </w:t>
      </w:r>
      <w:r w:rsidRPr="00C92DC8">
        <w:rPr>
          <w:rFonts w:eastAsia="Calibri"/>
          <w:sz w:val="28"/>
          <w:szCs w:val="28"/>
        </w:rPr>
        <w:t xml:space="preserve">в возрасте от 18 до 30 лет, </w:t>
      </w:r>
      <w:r w:rsidRPr="00C92DC8">
        <w:rPr>
          <w:bCs/>
          <w:sz w:val="28"/>
          <w:szCs w:val="28"/>
          <w:shd w:val="clear" w:color="auto" w:fill="FFFFFF"/>
        </w:rPr>
        <w:t>работающие</w:t>
      </w:r>
      <w:r w:rsidRPr="00C92DC8">
        <w:rPr>
          <w:rStyle w:val="apple-converted-space"/>
          <w:sz w:val="28"/>
          <w:szCs w:val="28"/>
          <w:shd w:val="clear" w:color="auto" w:fill="FFFFFF"/>
        </w:rPr>
        <w:t> </w:t>
      </w:r>
      <w:r w:rsidRPr="00C92DC8">
        <w:rPr>
          <w:sz w:val="28"/>
          <w:szCs w:val="28"/>
          <w:shd w:val="clear" w:color="auto" w:fill="FFFFFF"/>
        </w:rPr>
        <w:t>в</w:t>
      </w:r>
      <w:r w:rsidRPr="00C92DC8">
        <w:rPr>
          <w:rStyle w:val="apple-converted-space"/>
          <w:sz w:val="28"/>
          <w:szCs w:val="28"/>
          <w:shd w:val="clear" w:color="auto" w:fill="FFFFFF"/>
        </w:rPr>
        <w:t> </w:t>
      </w:r>
      <w:r w:rsidRPr="00C92DC8">
        <w:rPr>
          <w:bCs/>
          <w:sz w:val="28"/>
          <w:szCs w:val="28"/>
          <w:shd w:val="clear" w:color="auto" w:fill="FFFFFF"/>
        </w:rPr>
        <w:t>трудовых</w:t>
      </w:r>
      <w:r w:rsidRPr="00C92DC8">
        <w:rPr>
          <w:rStyle w:val="apple-converted-space"/>
          <w:sz w:val="28"/>
          <w:szCs w:val="28"/>
          <w:shd w:val="clear" w:color="auto" w:fill="FFFFFF"/>
        </w:rPr>
        <w:t> </w:t>
      </w:r>
      <w:r w:rsidRPr="00C92DC8">
        <w:rPr>
          <w:bCs/>
          <w:sz w:val="28"/>
          <w:szCs w:val="28"/>
          <w:shd w:val="clear" w:color="auto" w:fill="FFFFFF"/>
        </w:rPr>
        <w:t>коллективах</w:t>
      </w:r>
      <w:r w:rsidRPr="00C92DC8">
        <w:rPr>
          <w:sz w:val="28"/>
          <w:szCs w:val="28"/>
          <w:shd w:val="clear" w:color="auto" w:fill="FFFFFF"/>
        </w:rPr>
        <w:t xml:space="preserve"> учреждений и</w:t>
      </w:r>
      <w:r w:rsidRPr="00C92DC8">
        <w:rPr>
          <w:rStyle w:val="apple-converted-space"/>
          <w:sz w:val="28"/>
          <w:szCs w:val="28"/>
          <w:shd w:val="clear" w:color="auto" w:fill="FFFFFF"/>
        </w:rPr>
        <w:t> </w:t>
      </w:r>
      <w:r w:rsidRPr="00C92DC8">
        <w:rPr>
          <w:sz w:val="28"/>
          <w:szCs w:val="28"/>
          <w:shd w:val="clear" w:color="auto" w:fill="FFFFFF"/>
        </w:rPr>
        <w:t xml:space="preserve">организаций </w:t>
      </w:r>
      <w:r w:rsidRPr="00C92DC8">
        <w:rPr>
          <w:rFonts w:eastAsia="Calibri"/>
          <w:sz w:val="28"/>
          <w:szCs w:val="28"/>
        </w:rPr>
        <w:t>Сургутского района</w:t>
      </w:r>
      <w:r w:rsidR="00D8635A">
        <w:rPr>
          <w:rFonts w:eastAsia="Calibri"/>
          <w:sz w:val="28"/>
          <w:szCs w:val="28"/>
        </w:rPr>
        <w:t xml:space="preserve">, </w:t>
      </w:r>
      <w:r w:rsidR="00D8635A" w:rsidRPr="00D8635A">
        <w:rPr>
          <w:sz w:val="28"/>
          <w:szCs w:val="28"/>
        </w:rPr>
        <w:t>граждане, сем</w:t>
      </w:r>
      <w:r w:rsidR="00D8635A">
        <w:rPr>
          <w:sz w:val="28"/>
          <w:szCs w:val="28"/>
        </w:rPr>
        <w:t xml:space="preserve">ьи, инициативные группы граждан; </w:t>
      </w:r>
      <w:r w:rsidR="00D8635A" w:rsidRPr="00D8635A">
        <w:rPr>
          <w:sz w:val="28"/>
          <w:szCs w:val="28"/>
        </w:rPr>
        <w:t>объединения семей с детьми по оказанию взаимной помощи (ассоциации, клубы, группы взаимоподдержки и др.);</w:t>
      </w:r>
      <w:r w:rsidR="00D8635A">
        <w:rPr>
          <w:sz w:val="28"/>
          <w:szCs w:val="28"/>
        </w:rPr>
        <w:t xml:space="preserve"> </w:t>
      </w:r>
      <w:r w:rsidR="00D8635A" w:rsidRPr="00D8635A">
        <w:rPr>
          <w:sz w:val="28"/>
          <w:szCs w:val="28"/>
        </w:rPr>
        <w:t>некоммерческие организации: государственные, муниципальные организации разной ведомственной принадлежности; автономные некоммерческие организации и партнерства; общественные организации и объединения, ассоциации (союзы), в том числе добровольче</w:t>
      </w:r>
      <w:r w:rsidR="00D8635A">
        <w:rPr>
          <w:sz w:val="28"/>
          <w:szCs w:val="28"/>
        </w:rPr>
        <w:t>ские, детские, молодежные и др.</w:t>
      </w:r>
    </w:p>
    <w:p w:rsidR="003924EF" w:rsidRPr="003924EF" w:rsidRDefault="00CE0F2A" w:rsidP="003924EF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Для участия в </w:t>
      </w:r>
      <w:r w:rsidR="001139BF"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Акции потенциальные </w:t>
      </w: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>участники,</w:t>
      </w:r>
      <w:r w:rsidRPr="00D8635A">
        <w:rPr>
          <w:sz w:val="28"/>
          <w:szCs w:val="28"/>
        </w:rPr>
        <w:t xml:space="preserve"> </w:t>
      </w:r>
      <w:r w:rsidR="001139BF" w:rsidRPr="00D8635A">
        <w:rPr>
          <w:sz w:val="28"/>
          <w:szCs w:val="28"/>
        </w:rPr>
        <w:t>из числа представителей</w:t>
      </w: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D8635A">
        <w:rPr>
          <w:sz w:val="28"/>
          <w:szCs w:val="28"/>
        </w:rPr>
        <w:t>добровольчес</w:t>
      </w:r>
      <w:r w:rsidR="00F51E30">
        <w:rPr>
          <w:sz w:val="28"/>
          <w:szCs w:val="28"/>
        </w:rPr>
        <w:t xml:space="preserve">ких (волонтёрских) </w:t>
      </w:r>
      <w:r w:rsidR="001139BF" w:rsidRPr="00D8635A">
        <w:rPr>
          <w:sz w:val="28"/>
          <w:szCs w:val="28"/>
        </w:rPr>
        <w:t>объедине</w:t>
      </w:r>
      <w:r w:rsidR="00F51E30">
        <w:rPr>
          <w:sz w:val="28"/>
          <w:szCs w:val="28"/>
        </w:rPr>
        <w:t xml:space="preserve">ний образовательных организаций </w:t>
      </w:r>
      <w:r w:rsidRPr="00D8635A">
        <w:rPr>
          <w:sz w:val="28"/>
          <w:szCs w:val="28"/>
        </w:rPr>
        <w:t xml:space="preserve">действующих на территории Сургутского района, </w:t>
      </w:r>
      <w:r w:rsidR="001139BF" w:rsidRPr="00D8635A">
        <w:rPr>
          <w:rFonts w:eastAsia="Calibri"/>
          <w:sz w:val="28"/>
          <w:szCs w:val="28"/>
        </w:rPr>
        <w:t>членов</w:t>
      </w:r>
      <w:r w:rsidRPr="00D8635A">
        <w:rPr>
          <w:rFonts w:eastAsia="Calibri"/>
          <w:sz w:val="28"/>
          <w:szCs w:val="28"/>
        </w:rPr>
        <w:t xml:space="preserve"> общественных молодёжных объединений Сур</w:t>
      </w:r>
      <w:r w:rsidR="00577607" w:rsidRPr="00D8635A">
        <w:rPr>
          <w:rFonts w:eastAsia="Calibri"/>
          <w:sz w:val="28"/>
          <w:szCs w:val="28"/>
        </w:rPr>
        <w:t>гутского района в возрасте от 18</w:t>
      </w:r>
      <w:r w:rsidRPr="00D8635A">
        <w:rPr>
          <w:rFonts w:eastAsia="Calibri"/>
          <w:sz w:val="28"/>
          <w:szCs w:val="28"/>
        </w:rPr>
        <w:t xml:space="preserve"> до 30 лет, молодые люди в возрасте от 18 до 30 лет, </w:t>
      </w:r>
      <w:r w:rsidRPr="00D8635A">
        <w:rPr>
          <w:bCs/>
          <w:sz w:val="28"/>
          <w:szCs w:val="28"/>
          <w:shd w:val="clear" w:color="auto" w:fill="FFFFFF"/>
        </w:rPr>
        <w:t>работающие</w:t>
      </w:r>
      <w:r w:rsidRPr="00D8635A">
        <w:rPr>
          <w:rStyle w:val="apple-converted-space"/>
          <w:sz w:val="28"/>
          <w:szCs w:val="28"/>
          <w:shd w:val="clear" w:color="auto" w:fill="FFFFFF"/>
        </w:rPr>
        <w:t> </w:t>
      </w:r>
      <w:r w:rsidRPr="00D8635A">
        <w:rPr>
          <w:sz w:val="28"/>
          <w:szCs w:val="28"/>
          <w:shd w:val="clear" w:color="auto" w:fill="FFFFFF"/>
        </w:rPr>
        <w:t>в</w:t>
      </w:r>
      <w:r w:rsidRPr="00D8635A">
        <w:rPr>
          <w:rStyle w:val="apple-converted-space"/>
          <w:sz w:val="28"/>
          <w:szCs w:val="28"/>
          <w:shd w:val="clear" w:color="auto" w:fill="FFFFFF"/>
        </w:rPr>
        <w:t> </w:t>
      </w:r>
      <w:r w:rsidRPr="00D8635A">
        <w:rPr>
          <w:bCs/>
          <w:sz w:val="28"/>
          <w:szCs w:val="28"/>
          <w:shd w:val="clear" w:color="auto" w:fill="FFFFFF"/>
        </w:rPr>
        <w:t>трудовых</w:t>
      </w:r>
      <w:r w:rsidRPr="00D8635A">
        <w:rPr>
          <w:rStyle w:val="apple-converted-space"/>
          <w:sz w:val="28"/>
          <w:szCs w:val="28"/>
          <w:shd w:val="clear" w:color="auto" w:fill="FFFFFF"/>
        </w:rPr>
        <w:t> </w:t>
      </w:r>
      <w:r w:rsidRPr="00D8635A">
        <w:rPr>
          <w:bCs/>
          <w:sz w:val="28"/>
          <w:szCs w:val="28"/>
          <w:shd w:val="clear" w:color="auto" w:fill="FFFFFF"/>
        </w:rPr>
        <w:t>коллективах</w:t>
      </w:r>
      <w:r w:rsidRPr="00D8635A">
        <w:rPr>
          <w:sz w:val="28"/>
          <w:szCs w:val="28"/>
          <w:shd w:val="clear" w:color="auto" w:fill="FFFFFF"/>
        </w:rPr>
        <w:t xml:space="preserve"> учреждений и</w:t>
      </w:r>
      <w:r w:rsidRPr="00D8635A">
        <w:rPr>
          <w:rStyle w:val="apple-converted-space"/>
          <w:sz w:val="28"/>
          <w:szCs w:val="28"/>
          <w:shd w:val="clear" w:color="auto" w:fill="FFFFFF"/>
        </w:rPr>
        <w:t> </w:t>
      </w:r>
      <w:r w:rsidRPr="00D8635A">
        <w:rPr>
          <w:sz w:val="28"/>
          <w:szCs w:val="28"/>
          <w:shd w:val="clear" w:color="auto" w:fill="FFFFFF"/>
        </w:rPr>
        <w:t xml:space="preserve">организаций </w:t>
      </w:r>
      <w:r w:rsidRPr="00D8635A">
        <w:rPr>
          <w:rFonts w:eastAsia="Calibri"/>
          <w:sz w:val="28"/>
          <w:szCs w:val="28"/>
        </w:rPr>
        <w:t xml:space="preserve">Сургутского района, </w:t>
      </w:r>
      <w:r w:rsidR="00D8635A" w:rsidRPr="00D8635A">
        <w:rPr>
          <w:rFonts w:eastAsia="Calibri"/>
          <w:sz w:val="28"/>
          <w:szCs w:val="28"/>
        </w:rPr>
        <w:t>граждане, семьи, инициативные группы граждан; объединения семей с детьми по оказанию взаимной помощи (ассоциации, клубы, группы взаимоподдержки и др.); некоммерческие организации: государственные, муниципальные организации разной ведомственной принадлежности; автономные нек</w:t>
      </w:r>
      <w:r w:rsidR="00B621CD">
        <w:rPr>
          <w:rFonts w:eastAsia="Calibri"/>
          <w:sz w:val="28"/>
          <w:szCs w:val="28"/>
        </w:rPr>
        <w:t>оммерческие организации и партнё</w:t>
      </w:r>
      <w:r w:rsidR="00D8635A" w:rsidRPr="00D8635A">
        <w:rPr>
          <w:rFonts w:eastAsia="Calibri"/>
          <w:sz w:val="28"/>
          <w:szCs w:val="28"/>
        </w:rPr>
        <w:t xml:space="preserve">рства; общественные организации и объединения, ассоциации (союзы), в том числе </w:t>
      </w:r>
      <w:r w:rsidR="00B621CD">
        <w:rPr>
          <w:rFonts w:eastAsia="Calibri"/>
          <w:sz w:val="28"/>
          <w:szCs w:val="28"/>
        </w:rPr>
        <w:t>добровольческие, детские, молодё</w:t>
      </w:r>
      <w:r w:rsidR="00D8635A" w:rsidRPr="00D8635A">
        <w:rPr>
          <w:rFonts w:eastAsia="Calibri"/>
          <w:sz w:val="28"/>
          <w:szCs w:val="28"/>
        </w:rPr>
        <w:t>жные и др.</w:t>
      </w:r>
      <w:r w:rsidR="00D8635A">
        <w:rPr>
          <w:rFonts w:eastAsia="Calibri"/>
          <w:sz w:val="28"/>
          <w:szCs w:val="28"/>
        </w:rPr>
        <w:t xml:space="preserve"> </w:t>
      </w:r>
      <w:r w:rsidR="001139BF"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в срок </w:t>
      </w:r>
      <w:r w:rsidR="008E6634">
        <w:rPr>
          <w:rFonts w:eastAsia="Arial Unicode MS"/>
          <w:b/>
          <w:color w:val="000000" w:themeColor="text1"/>
          <w:sz w:val="28"/>
          <w:szCs w:val="28"/>
          <w:lang w:bidi="ru-RU"/>
        </w:rPr>
        <w:t xml:space="preserve">до </w:t>
      </w:r>
      <w:r w:rsidR="00BA08B3">
        <w:rPr>
          <w:rFonts w:eastAsia="Arial Unicode MS"/>
          <w:b/>
          <w:color w:val="000000" w:themeColor="text1"/>
          <w:sz w:val="28"/>
          <w:szCs w:val="28"/>
          <w:lang w:bidi="ru-RU"/>
        </w:rPr>
        <w:t>13</w:t>
      </w:r>
      <w:r w:rsidR="00471C1B">
        <w:rPr>
          <w:rFonts w:eastAsia="Arial Unicode MS"/>
          <w:b/>
          <w:color w:val="000000" w:themeColor="text1"/>
          <w:sz w:val="28"/>
          <w:szCs w:val="28"/>
          <w:lang w:bidi="ru-RU"/>
        </w:rPr>
        <w:t xml:space="preserve"> феврал</w:t>
      </w:r>
      <w:r w:rsidR="001139BF" w:rsidRPr="00697010">
        <w:rPr>
          <w:rFonts w:eastAsia="Arial Unicode MS"/>
          <w:b/>
          <w:color w:val="000000" w:themeColor="text1"/>
          <w:sz w:val="28"/>
          <w:szCs w:val="28"/>
          <w:lang w:bidi="ru-RU"/>
        </w:rPr>
        <w:t>я 2020</w:t>
      </w:r>
      <w:r w:rsidRPr="00697010">
        <w:rPr>
          <w:rFonts w:eastAsia="Arial Unicode MS"/>
          <w:b/>
          <w:color w:val="000000" w:themeColor="text1"/>
          <w:sz w:val="28"/>
          <w:szCs w:val="28"/>
          <w:lang w:bidi="ru-RU"/>
        </w:rPr>
        <w:t xml:space="preserve"> года</w:t>
      </w: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  </w:t>
      </w:r>
      <w:r w:rsidR="001139BF" w:rsidRPr="00D8635A">
        <w:rPr>
          <w:sz w:val="28"/>
          <w:szCs w:val="28"/>
        </w:rPr>
        <w:t>форми</w:t>
      </w:r>
      <w:r w:rsidR="00697010">
        <w:rPr>
          <w:sz w:val="28"/>
          <w:szCs w:val="28"/>
        </w:rPr>
        <w:t>ру</w:t>
      </w:r>
      <w:r w:rsidR="00BA6178">
        <w:rPr>
          <w:sz w:val="28"/>
          <w:szCs w:val="28"/>
        </w:rPr>
        <w:t>ю</w:t>
      </w:r>
      <w:r w:rsidR="00697010">
        <w:rPr>
          <w:sz w:val="28"/>
          <w:szCs w:val="28"/>
        </w:rPr>
        <w:t xml:space="preserve">т </w:t>
      </w:r>
      <w:r w:rsidR="00581CF7">
        <w:rPr>
          <w:sz w:val="28"/>
          <w:szCs w:val="28"/>
        </w:rPr>
        <w:t xml:space="preserve">заявки на акцию </w:t>
      </w:r>
      <w:r w:rsidR="00697010">
        <w:rPr>
          <w:sz w:val="28"/>
          <w:szCs w:val="28"/>
        </w:rPr>
        <w:t>«</w:t>
      </w:r>
      <w:r w:rsidR="00581CF7">
        <w:rPr>
          <w:sz w:val="28"/>
          <w:szCs w:val="28"/>
        </w:rPr>
        <w:t>Бумеранг добра</w:t>
      </w:r>
      <w:r w:rsidR="00697010">
        <w:rPr>
          <w:sz w:val="28"/>
          <w:szCs w:val="28"/>
        </w:rPr>
        <w:t xml:space="preserve">» </w:t>
      </w:r>
      <w:r w:rsidR="001139BF" w:rsidRPr="00D8635A">
        <w:rPr>
          <w:sz w:val="28"/>
          <w:szCs w:val="28"/>
        </w:rPr>
        <w:t xml:space="preserve">и </w:t>
      </w: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>направляют на участие</w:t>
      </w:r>
      <w:r w:rsidR="001139BF" w:rsidRPr="001139BF">
        <w:t xml:space="preserve"> </w:t>
      </w:r>
      <w:r w:rsidR="001139BF" w:rsidRPr="00D8635A">
        <w:rPr>
          <w:rFonts w:eastAsia="Arial Unicode MS"/>
          <w:color w:val="000000" w:themeColor="text1"/>
          <w:sz w:val="28"/>
          <w:szCs w:val="28"/>
          <w:lang w:bidi="ru-RU"/>
        </w:rPr>
        <w:t>согласно предложенной форме (Приложение 1)</w:t>
      </w: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  <w:r w:rsidRPr="00D8635A">
        <w:rPr>
          <w:color w:val="000000"/>
          <w:sz w:val="28"/>
          <w:szCs w:val="28"/>
        </w:rPr>
        <w:t xml:space="preserve">на адрес электронной почты: </w:t>
      </w:r>
      <w:r w:rsidR="003924EF" w:rsidRPr="003924EF">
        <w:rPr>
          <w:b/>
          <w:color w:val="000000"/>
          <w:sz w:val="28"/>
          <w:szCs w:val="28"/>
        </w:rPr>
        <w:t>rmc-mp@mail.ru</w:t>
      </w:r>
      <w:r w:rsidR="001139BF" w:rsidRPr="00D8635A">
        <w:rPr>
          <w:color w:val="000000"/>
          <w:sz w:val="28"/>
          <w:szCs w:val="28"/>
        </w:rPr>
        <w:t>.</w:t>
      </w:r>
      <w:r w:rsidRPr="00D8635A">
        <w:rPr>
          <w:rFonts w:eastAsia="Arial Unicode MS"/>
          <w:color w:val="000000" w:themeColor="text1"/>
          <w:sz w:val="28"/>
          <w:szCs w:val="28"/>
          <w:lang w:bidi="ru-RU"/>
        </w:rPr>
        <w:t xml:space="preserve"> </w:t>
      </w:r>
    </w:p>
    <w:p w:rsidR="003924EF" w:rsidRPr="00663456" w:rsidRDefault="003924EF" w:rsidP="00663456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71C1B">
        <w:rPr>
          <w:sz w:val="28"/>
          <w:szCs w:val="28"/>
        </w:rPr>
        <w:t xml:space="preserve">Для фиксации </w:t>
      </w:r>
      <w:r w:rsidR="00471C1B" w:rsidRPr="00471C1B">
        <w:rPr>
          <w:sz w:val="28"/>
          <w:szCs w:val="28"/>
        </w:rPr>
        <w:t>участия в мероприятиях</w:t>
      </w:r>
      <w:r w:rsidRPr="00471C1B">
        <w:rPr>
          <w:sz w:val="28"/>
          <w:szCs w:val="28"/>
        </w:rPr>
        <w:t xml:space="preserve"> Акции организаторам</w:t>
      </w:r>
      <w:r w:rsidR="00471C1B" w:rsidRPr="00471C1B">
        <w:rPr>
          <w:sz w:val="28"/>
          <w:szCs w:val="28"/>
        </w:rPr>
        <w:t>, добровольцам и благополучателям</w:t>
      </w:r>
      <w:r w:rsidRPr="00471C1B">
        <w:rPr>
          <w:sz w:val="28"/>
          <w:szCs w:val="28"/>
        </w:rPr>
        <w:t xml:space="preserve"> необходимо обеспечить </w:t>
      </w:r>
      <w:r w:rsidR="00471C1B" w:rsidRPr="00471C1B">
        <w:rPr>
          <w:sz w:val="28"/>
          <w:szCs w:val="28"/>
        </w:rPr>
        <w:t xml:space="preserve">собственную </w:t>
      </w:r>
      <w:r w:rsidRPr="00471C1B">
        <w:rPr>
          <w:sz w:val="28"/>
          <w:szCs w:val="28"/>
        </w:rPr>
        <w:t>регистрацию в мобильном приложении «Добрый район»</w:t>
      </w:r>
      <w:r w:rsidR="00471C1B">
        <w:rPr>
          <w:sz w:val="28"/>
          <w:szCs w:val="28"/>
        </w:rPr>
        <w:t xml:space="preserve"> и на пла</w:t>
      </w:r>
      <w:r w:rsidR="00A04507">
        <w:rPr>
          <w:sz w:val="28"/>
          <w:szCs w:val="28"/>
        </w:rPr>
        <w:t>тформе ЕИС «Добровольцы России»:</w:t>
      </w:r>
      <w:r w:rsidR="00663456">
        <w:rPr>
          <w:sz w:val="28"/>
          <w:szCs w:val="28"/>
        </w:rPr>
        <w:t xml:space="preserve">  </w:t>
      </w:r>
      <w:r w:rsidR="00A04507" w:rsidRPr="00663456">
        <w:rPr>
          <w:sz w:val="28"/>
        </w:rPr>
        <w:t>https://xn--90acesaqsbbbreoa5e3dp.xn--p1ai/organizations/1293392</w:t>
      </w:r>
    </w:p>
    <w:p w:rsidR="00E90216" w:rsidRDefault="00E90216" w:rsidP="00E90216">
      <w:pPr>
        <w:jc w:val="both"/>
        <w:rPr>
          <w:sz w:val="28"/>
          <w:szCs w:val="28"/>
        </w:rPr>
      </w:pPr>
    </w:p>
    <w:p w:rsidR="00C85C1F" w:rsidRPr="008A0B6F" w:rsidRDefault="00C85C1F" w:rsidP="008A0B6F">
      <w:pPr>
        <w:pStyle w:val="af1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bookmarkStart w:id="2" w:name="bookmark3"/>
      <w:bookmarkEnd w:id="0"/>
      <w:r w:rsidRPr="008A0B6F">
        <w:rPr>
          <w:b/>
          <w:sz w:val="28"/>
          <w:szCs w:val="28"/>
        </w:rPr>
        <w:t>О</w:t>
      </w:r>
      <w:bookmarkEnd w:id="2"/>
      <w:r w:rsidR="00CB53E8" w:rsidRPr="008A0B6F">
        <w:rPr>
          <w:b/>
          <w:sz w:val="28"/>
          <w:szCs w:val="28"/>
        </w:rPr>
        <w:t xml:space="preserve">сновные мероприятия </w:t>
      </w:r>
      <w:r w:rsidR="005A7D0B">
        <w:rPr>
          <w:b/>
          <w:sz w:val="28"/>
          <w:szCs w:val="28"/>
        </w:rPr>
        <w:t xml:space="preserve">Акции </w:t>
      </w:r>
    </w:p>
    <w:p w:rsidR="00D8635A" w:rsidRPr="00D8635A" w:rsidRDefault="00D8635A" w:rsidP="004706AD">
      <w:pPr>
        <w:pStyle w:val="af1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D8635A">
        <w:rPr>
          <w:sz w:val="28"/>
          <w:szCs w:val="28"/>
        </w:rPr>
        <w:lastRenderedPageBreak/>
        <w:t>В рамках Акции могут быть предприняты действия, реализованы различные мероприятия, проекты и комплексы мероприятий по следующим направлениям:</w:t>
      </w:r>
    </w:p>
    <w:p w:rsidR="004906A3" w:rsidRDefault="002C61C6" w:rsidP="008430D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помощь людям с ОВЗ</w:t>
      </w:r>
      <w:r w:rsidR="008430DC">
        <w:rPr>
          <w:sz w:val="28"/>
          <w:szCs w:val="28"/>
        </w:rPr>
        <w:t>;</w:t>
      </w:r>
    </w:p>
    <w:p w:rsidR="002C61C6" w:rsidRDefault="002C61C6" w:rsidP="008430D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ветеранам и пожилым людям; </w:t>
      </w:r>
    </w:p>
    <w:p w:rsidR="002C61C6" w:rsidRDefault="002C61C6" w:rsidP="008430D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игровые мероприятия для детей;</w:t>
      </w:r>
    </w:p>
    <w:p w:rsidR="002C61C6" w:rsidRDefault="002C61C6" w:rsidP="008430D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социальных объектов;</w:t>
      </w:r>
    </w:p>
    <w:p w:rsidR="008430DC" w:rsidRDefault="008430DC" w:rsidP="008430D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1C6">
        <w:rPr>
          <w:sz w:val="28"/>
          <w:szCs w:val="28"/>
        </w:rPr>
        <w:t>з</w:t>
      </w:r>
      <w:r>
        <w:rPr>
          <w:sz w:val="28"/>
          <w:szCs w:val="28"/>
        </w:rPr>
        <w:t xml:space="preserve">ащита </w:t>
      </w:r>
      <w:r w:rsidR="002C61C6">
        <w:rPr>
          <w:sz w:val="28"/>
          <w:szCs w:val="28"/>
        </w:rPr>
        <w:t>животных.</w:t>
      </w:r>
    </w:p>
    <w:p w:rsidR="00BA6178" w:rsidRPr="00BA6178" w:rsidRDefault="00BA6178" w:rsidP="008430DC">
      <w:pPr>
        <w:pStyle w:val="af1"/>
        <w:ind w:firstLine="709"/>
        <w:jc w:val="both"/>
        <w:rPr>
          <w:rStyle w:val="af6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5.2. Участникам Акции </w:t>
      </w:r>
      <w:r w:rsidR="0066345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разместить в социальных сетях фото/видеоматериалы о своём участие в акции с хэштегом </w:t>
      </w:r>
      <w:r w:rsidR="00663456">
        <w:rPr>
          <w:sz w:val="28"/>
          <w:szCs w:val="28"/>
        </w:rPr>
        <w:t xml:space="preserve">акции </w:t>
      </w:r>
      <w:r w:rsidRPr="00BA6178">
        <w:rPr>
          <w:sz w:val="28"/>
          <w:szCs w:val="28"/>
        </w:rPr>
        <w:t>#</w:t>
      </w:r>
      <w:r w:rsidR="00663456">
        <w:rPr>
          <w:sz w:val="28"/>
          <w:szCs w:val="28"/>
        </w:rPr>
        <w:t xml:space="preserve">БумерангДобра и обеспечить публикацию информации о мероприятиях Акции  в </w:t>
      </w:r>
      <w:r w:rsidR="00663456" w:rsidRPr="00663456">
        <w:rPr>
          <w:sz w:val="28"/>
          <w:szCs w:val="28"/>
        </w:rPr>
        <w:t>сообществе МАУ «РМЦ» https://vk.com/rmc_sr.</w:t>
      </w:r>
      <w:r w:rsidR="00663456">
        <w:rPr>
          <w:sz w:val="28"/>
          <w:szCs w:val="28"/>
        </w:rPr>
        <w:t xml:space="preserve"> </w:t>
      </w:r>
    </w:p>
    <w:p w:rsidR="003924EF" w:rsidRPr="003924EF" w:rsidRDefault="003924EF" w:rsidP="003924EF">
      <w:pPr>
        <w:pStyle w:val="af1"/>
        <w:ind w:left="709"/>
        <w:jc w:val="both"/>
        <w:rPr>
          <w:sz w:val="28"/>
          <w:szCs w:val="28"/>
        </w:rPr>
      </w:pPr>
    </w:p>
    <w:p w:rsidR="00C92DC8" w:rsidRPr="008A0B6F" w:rsidRDefault="00CB53E8" w:rsidP="008A0B6F">
      <w:pPr>
        <w:pStyle w:val="af1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8A0B6F">
        <w:rPr>
          <w:b/>
          <w:sz w:val="28"/>
          <w:szCs w:val="28"/>
        </w:rPr>
        <w:t xml:space="preserve">Финансирование мероприятий </w:t>
      </w:r>
      <w:r w:rsidR="000A2B48">
        <w:rPr>
          <w:b/>
          <w:sz w:val="28"/>
          <w:szCs w:val="28"/>
        </w:rPr>
        <w:t>Акции</w:t>
      </w:r>
    </w:p>
    <w:p w:rsidR="00244FFE" w:rsidRPr="000A2B48" w:rsidRDefault="004906A3" w:rsidP="004906A3">
      <w:pPr>
        <w:pStyle w:val="af1"/>
        <w:numPr>
          <w:ilvl w:val="1"/>
          <w:numId w:val="6"/>
        </w:numPr>
        <w:ind w:left="0" w:firstLine="709"/>
        <w:jc w:val="both"/>
        <w:rPr>
          <w:b/>
          <w:sz w:val="28"/>
          <w:szCs w:val="28"/>
        </w:rPr>
      </w:pPr>
      <w:r w:rsidRPr="004906A3">
        <w:rPr>
          <w:color w:val="000000" w:themeColor="text1"/>
          <w:sz w:val="28"/>
          <w:szCs w:val="28"/>
          <w:shd w:val="clear" w:color="auto" w:fill="FFFFFF"/>
        </w:rPr>
        <w:t xml:space="preserve">Оргкомитет </w:t>
      </w:r>
      <w:r w:rsidR="000A2B48" w:rsidRPr="000A2B48">
        <w:rPr>
          <w:color w:val="000000" w:themeColor="text1"/>
          <w:sz w:val="28"/>
          <w:szCs w:val="28"/>
          <w:shd w:val="clear" w:color="auto" w:fill="FFFFFF"/>
        </w:rPr>
        <w:t>Акции не осуществляет финансирование мероприятий, реализу</w:t>
      </w:r>
      <w:r w:rsidR="000A2B48">
        <w:rPr>
          <w:color w:val="000000" w:themeColor="text1"/>
          <w:sz w:val="28"/>
          <w:szCs w:val="28"/>
          <w:shd w:val="clear" w:color="auto" w:fill="FFFFFF"/>
        </w:rPr>
        <w:t>емых участниками в рамках Акции</w:t>
      </w:r>
      <w:r w:rsidR="000A2B48" w:rsidRPr="000A2B4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A2B48" w:rsidRPr="008A0B6F" w:rsidRDefault="000A2B48" w:rsidP="000A2B48">
      <w:pPr>
        <w:pStyle w:val="af1"/>
        <w:ind w:left="709"/>
        <w:jc w:val="both"/>
        <w:rPr>
          <w:b/>
          <w:sz w:val="28"/>
          <w:szCs w:val="28"/>
        </w:rPr>
      </w:pPr>
    </w:p>
    <w:p w:rsidR="000A2B48" w:rsidRDefault="000A2B48" w:rsidP="000A2B48">
      <w:pPr>
        <w:pStyle w:val="a7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Акции</w:t>
      </w:r>
    </w:p>
    <w:p w:rsidR="004906A3" w:rsidRDefault="004906A3" w:rsidP="004906A3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  <w:lang w:bidi="hi-IN"/>
        </w:rPr>
      </w:pPr>
      <w:r w:rsidRPr="004906A3">
        <w:rPr>
          <w:sz w:val="28"/>
          <w:szCs w:val="28"/>
          <w:lang w:bidi="hi-IN"/>
        </w:rPr>
        <w:t xml:space="preserve">По окончании Акции Оргкомитет подводит итоги проведения Акции на территории Сургутского района. </w:t>
      </w:r>
    </w:p>
    <w:p w:rsidR="004906A3" w:rsidRDefault="004906A3" w:rsidP="004906A3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  <w:lang w:bidi="hi-IN"/>
        </w:rPr>
      </w:pPr>
      <w:r w:rsidRPr="004906A3">
        <w:rPr>
          <w:sz w:val="28"/>
          <w:szCs w:val="28"/>
          <w:lang w:bidi="hi-IN"/>
        </w:rPr>
        <w:t>По итогам участия в Акции участники направляют в Оргкомитет Акции комплект аналитических и информационных материалов, фото и видеоматериалов</w:t>
      </w:r>
      <w:r w:rsidR="003924EF">
        <w:rPr>
          <w:sz w:val="28"/>
          <w:szCs w:val="28"/>
          <w:lang w:bidi="hi-IN"/>
        </w:rPr>
        <w:t xml:space="preserve"> (</w:t>
      </w:r>
      <w:r w:rsidRPr="004906A3">
        <w:rPr>
          <w:sz w:val="28"/>
          <w:szCs w:val="28"/>
          <w:lang w:bidi="hi-IN"/>
        </w:rPr>
        <w:t>далее – Информационные материалы)  о реализованных в рамк</w:t>
      </w:r>
      <w:r w:rsidR="00F17D74">
        <w:rPr>
          <w:sz w:val="28"/>
          <w:szCs w:val="28"/>
          <w:lang w:bidi="hi-IN"/>
        </w:rPr>
        <w:t>ах Акции мероприятиях</w:t>
      </w:r>
      <w:r w:rsidRPr="004906A3">
        <w:rPr>
          <w:sz w:val="28"/>
          <w:szCs w:val="28"/>
          <w:lang w:bidi="hi-IN"/>
        </w:rPr>
        <w:t xml:space="preserve">, </w:t>
      </w:r>
      <w:r w:rsidR="003924EF">
        <w:rPr>
          <w:sz w:val="28"/>
          <w:szCs w:val="28"/>
          <w:lang w:bidi="hi-IN"/>
        </w:rPr>
        <w:t>лидерах Акции</w:t>
      </w:r>
      <w:r w:rsidRPr="004906A3">
        <w:rPr>
          <w:sz w:val="28"/>
          <w:szCs w:val="28"/>
          <w:lang w:bidi="hi-IN"/>
        </w:rPr>
        <w:t xml:space="preserve"> (Приложение 2). </w:t>
      </w:r>
    </w:p>
    <w:p w:rsidR="004906A3" w:rsidRPr="004906A3" w:rsidRDefault="004906A3" w:rsidP="004906A3">
      <w:pPr>
        <w:pStyle w:val="a7"/>
        <w:numPr>
          <w:ilvl w:val="1"/>
          <w:numId w:val="6"/>
        </w:numPr>
        <w:ind w:left="0" w:firstLine="709"/>
        <w:jc w:val="both"/>
        <w:rPr>
          <w:rStyle w:val="a5"/>
          <w:color w:val="auto"/>
          <w:sz w:val="28"/>
          <w:szCs w:val="28"/>
          <w:u w:val="none"/>
          <w:lang w:bidi="hi-IN"/>
        </w:rPr>
      </w:pPr>
      <w:r w:rsidRPr="004906A3">
        <w:rPr>
          <w:sz w:val="28"/>
          <w:szCs w:val="28"/>
          <w:lang w:bidi="hi-IN"/>
        </w:rPr>
        <w:t>Информационные материалы направляются по электронной почте</w:t>
      </w:r>
      <w:r w:rsidR="003924EF">
        <w:rPr>
          <w:sz w:val="28"/>
          <w:szCs w:val="28"/>
          <w:lang w:bidi="hi-IN"/>
        </w:rPr>
        <w:t>:</w:t>
      </w:r>
      <w:r w:rsidRPr="004906A3">
        <w:rPr>
          <w:sz w:val="28"/>
          <w:szCs w:val="28"/>
          <w:lang w:bidi="hi-IN"/>
        </w:rPr>
        <w:t xml:space="preserve"> </w:t>
      </w:r>
      <w:r w:rsidRPr="004B4235">
        <w:rPr>
          <w:b/>
          <w:sz w:val="28"/>
          <w:szCs w:val="28"/>
          <w:lang w:bidi="hi-IN"/>
        </w:rPr>
        <w:t>rmc-mp@mail.ru</w:t>
      </w:r>
      <w:r w:rsidRPr="004906A3">
        <w:rPr>
          <w:sz w:val="28"/>
          <w:szCs w:val="28"/>
          <w:lang w:bidi="hi-IN"/>
        </w:rPr>
        <w:t xml:space="preserve"> </w:t>
      </w:r>
      <w:r w:rsidRPr="004906A3">
        <w:rPr>
          <w:b/>
          <w:sz w:val="28"/>
          <w:szCs w:val="28"/>
          <w:lang w:bidi="hi-IN"/>
        </w:rPr>
        <w:t>не позднее</w:t>
      </w:r>
      <w:r w:rsidRPr="004906A3">
        <w:rPr>
          <w:sz w:val="28"/>
          <w:szCs w:val="28"/>
          <w:lang w:bidi="hi-IN"/>
        </w:rPr>
        <w:t xml:space="preserve"> </w:t>
      </w:r>
      <w:r w:rsidR="002C61C6">
        <w:rPr>
          <w:b/>
          <w:sz w:val="28"/>
          <w:szCs w:val="28"/>
          <w:lang w:bidi="hi-IN"/>
        </w:rPr>
        <w:t>23</w:t>
      </w:r>
      <w:r w:rsidR="00F17D74">
        <w:rPr>
          <w:b/>
          <w:sz w:val="28"/>
          <w:szCs w:val="28"/>
          <w:lang w:bidi="hi-IN"/>
        </w:rPr>
        <w:t xml:space="preserve"> февраля</w:t>
      </w:r>
      <w:r w:rsidRPr="004906A3">
        <w:rPr>
          <w:b/>
          <w:sz w:val="28"/>
          <w:szCs w:val="28"/>
          <w:lang w:bidi="hi-IN"/>
        </w:rPr>
        <w:t xml:space="preserve"> 2020 года</w:t>
      </w:r>
      <w:r w:rsidRPr="004906A3">
        <w:rPr>
          <w:sz w:val="28"/>
          <w:szCs w:val="28"/>
          <w:lang w:bidi="hi-IN"/>
        </w:rPr>
        <w:t>.</w:t>
      </w:r>
      <w:r w:rsidRPr="004346C7">
        <w:rPr>
          <w:lang w:bidi="hi-IN"/>
        </w:rPr>
        <w:t xml:space="preserve"> </w:t>
      </w:r>
      <w:r w:rsidRPr="004906A3">
        <w:rPr>
          <w:rStyle w:val="a5"/>
          <w:b/>
        </w:rPr>
        <w:t xml:space="preserve">                                 </w:t>
      </w:r>
    </w:p>
    <w:p w:rsidR="004906A3" w:rsidRPr="004906A3" w:rsidRDefault="004906A3" w:rsidP="004906A3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  <w:lang w:bidi="hi-IN"/>
        </w:rPr>
      </w:pPr>
      <w:r w:rsidRPr="004906A3">
        <w:rPr>
          <w:sz w:val="28"/>
          <w:szCs w:val="28"/>
        </w:rPr>
        <w:t xml:space="preserve">По итогам проведения Акции участники и организаторы мероприятий в рамках Акции в городских и сельских поселений Сургутского района  анонсируют мероприятия Акции в сообществе </w:t>
      </w:r>
      <w:r w:rsidR="002C61C6">
        <w:rPr>
          <w:sz w:val="28"/>
          <w:szCs w:val="28"/>
        </w:rPr>
        <w:t xml:space="preserve">МАУ «РМЦ» </w:t>
      </w:r>
      <w:r w:rsidR="002C61C6" w:rsidRPr="004B4235">
        <w:rPr>
          <w:sz w:val="28"/>
          <w:szCs w:val="28"/>
        </w:rPr>
        <w:t>https://vk.com/rmc_sr.</w:t>
      </w:r>
    </w:p>
    <w:p w:rsidR="004906A3" w:rsidRPr="004906A3" w:rsidRDefault="004906A3" w:rsidP="004906A3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  <w:lang w:bidi="hi-IN"/>
        </w:rPr>
      </w:pPr>
      <w:r w:rsidRPr="004906A3">
        <w:rPr>
          <w:sz w:val="28"/>
          <w:szCs w:val="28"/>
          <w:lang w:bidi="hi-IN"/>
        </w:rPr>
        <w:t>Инф</w:t>
      </w:r>
      <w:r w:rsidR="004B4235">
        <w:rPr>
          <w:sz w:val="28"/>
          <w:szCs w:val="28"/>
          <w:lang w:bidi="hi-IN"/>
        </w:rPr>
        <w:t>ормация об итогах Акции размещае</w:t>
      </w:r>
      <w:r w:rsidRPr="004906A3">
        <w:rPr>
          <w:sz w:val="28"/>
          <w:szCs w:val="28"/>
          <w:lang w:bidi="hi-IN"/>
        </w:rPr>
        <w:t xml:space="preserve">тся в сообществе МАУ «РМЦ» </w:t>
      </w:r>
      <w:r w:rsidRPr="004B4235">
        <w:rPr>
          <w:b/>
          <w:sz w:val="28"/>
          <w:szCs w:val="28"/>
          <w:lang w:bidi="hi-IN"/>
        </w:rPr>
        <w:t>https://vk.com/rmc_sr</w:t>
      </w:r>
      <w:r w:rsidRPr="004906A3">
        <w:rPr>
          <w:sz w:val="28"/>
          <w:szCs w:val="28"/>
          <w:lang w:bidi="hi-IN"/>
        </w:rPr>
        <w:t xml:space="preserve"> в срок </w:t>
      </w:r>
      <w:r w:rsidRPr="003924EF">
        <w:rPr>
          <w:b/>
          <w:sz w:val="28"/>
          <w:szCs w:val="28"/>
          <w:lang w:bidi="hi-IN"/>
        </w:rPr>
        <w:t>до</w:t>
      </w:r>
      <w:r w:rsidRPr="004906A3">
        <w:rPr>
          <w:sz w:val="28"/>
          <w:szCs w:val="28"/>
          <w:lang w:bidi="hi-IN"/>
        </w:rPr>
        <w:t xml:space="preserve"> </w:t>
      </w:r>
      <w:r w:rsidR="002C61C6" w:rsidRPr="002C61C6">
        <w:rPr>
          <w:b/>
          <w:sz w:val="28"/>
          <w:szCs w:val="28"/>
          <w:lang w:bidi="hi-IN"/>
        </w:rPr>
        <w:t>23</w:t>
      </w:r>
      <w:r w:rsidRPr="004906A3">
        <w:rPr>
          <w:b/>
          <w:sz w:val="28"/>
          <w:szCs w:val="28"/>
          <w:lang w:bidi="hi-IN"/>
        </w:rPr>
        <w:t xml:space="preserve"> </w:t>
      </w:r>
      <w:r w:rsidR="00F17D74">
        <w:rPr>
          <w:b/>
          <w:sz w:val="28"/>
          <w:szCs w:val="28"/>
          <w:lang w:bidi="hi-IN"/>
        </w:rPr>
        <w:t>февраля</w:t>
      </w:r>
      <w:r>
        <w:rPr>
          <w:b/>
          <w:sz w:val="28"/>
          <w:szCs w:val="28"/>
          <w:lang w:bidi="hi-IN"/>
        </w:rPr>
        <w:t xml:space="preserve"> 2020</w:t>
      </w:r>
      <w:r w:rsidRPr="004906A3">
        <w:rPr>
          <w:b/>
          <w:sz w:val="28"/>
          <w:szCs w:val="28"/>
          <w:lang w:bidi="hi-IN"/>
        </w:rPr>
        <w:t xml:space="preserve"> года</w:t>
      </w:r>
      <w:r w:rsidRPr="004906A3">
        <w:rPr>
          <w:sz w:val="28"/>
          <w:szCs w:val="28"/>
          <w:lang w:bidi="hi-IN"/>
        </w:rPr>
        <w:t>.</w:t>
      </w:r>
    </w:p>
    <w:p w:rsidR="004906A3" w:rsidRPr="004906A3" w:rsidRDefault="004906A3" w:rsidP="004906A3">
      <w:pPr>
        <w:rPr>
          <w:b/>
          <w:sz w:val="28"/>
          <w:szCs w:val="28"/>
        </w:rPr>
      </w:pPr>
    </w:p>
    <w:p w:rsidR="000A2B48" w:rsidRPr="000A2B48" w:rsidRDefault="00244FFE" w:rsidP="000A2B48">
      <w:pPr>
        <w:pStyle w:val="a7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8A0B6F">
        <w:rPr>
          <w:b/>
          <w:sz w:val="28"/>
          <w:szCs w:val="28"/>
        </w:rPr>
        <w:t xml:space="preserve">Контактная информация </w:t>
      </w:r>
    </w:p>
    <w:p w:rsidR="00244FFE" w:rsidRPr="008A0B6F" w:rsidRDefault="00244FFE" w:rsidP="008A0B6F">
      <w:pPr>
        <w:pStyle w:val="a7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A0B6F">
        <w:rPr>
          <w:color w:val="000000"/>
          <w:sz w:val="28"/>
          <w:szCs w:val="28"/>
        </w:rPr>
        <w:t xml:space="preserve">МАУ «Районный молодёжный центр»: г. п. Белый Яр, микрорайон 1, строение 8, каб. 8, тел.: +7 (3462) 550-718 (доб. 209),  </w:t>
      </w:r>
      <w:r w:rsidRPr="008A0B6F">
        <w:rPr>
          <w:color w:val="000000"/>
          <w:sz w:val="28"/>
          <w:szCs w:val="28"/>
          <w:lang w:val="en-US"/>
        </w:rPr>
        <w:t>e</w:t>
      </w:r>
      <w:r w:rsidRPr="008A0B6F">
        <w:rPr>
          <w:color w:val="000000"/>
          <w:sz w:val="28"/>
          <w:szCs w:val="28"/>
        </w:rPr>
        <w:t>-</w:t>
      </w:r>
      <w:r w:rsidRPr="008A0B6F">
        <w:rPr>
          <w:color w:val="000000"/>
          <w:sz w:val="28"/>
          <w:szCs w:val="28"/>
          <w:lang w:val="en-US"/>
        </w:rPr>
        <w:t>mail</w:t>
      </w:r>
      <w:r w:rsidRPr="008A0B6F">
        <w:rPr>
          <w:color w:val="000000"/>
          <w:sz w:val="28"/>
          <w:szCs w:val="28"/>
        </w:rPr>
        <w:t xml:space="preserve">: </w:t>
      </w:r>
      <w:r w:rsidRPr="008A0B6F">
        <w:rPr>
          <w:sz w:val="28"/>
          <w:szCs w:val="28"/>
          <w:lang w:val="en-US"/>
        </w:rPr>
        <w:t>rmc</w:t>
      </w:r>
      <w:r w:rsidRPr="008A0B6F">
        <w:rPr>
          <w:sz w:val="28"/>
          <w:szCs w:val="28"/>
        </w:rPr>
        <w:t>-</w:t>
      </w:r>
      <w:r w:rsidRPr="008A0B6F">
        <w:rPr>
          <w:sz w:val="28"/>
          <w:szCs w:val="28"/>
          <w:lang w:val="en-US"/>
        </w:rPr>
        <w:t>mp</w:t>
      </w:r>
      <w:r w:rsidRPr="008A0B6F">
        <w:rPr>
          <w:sz w:val="28"/>
          <w:szCs w:val="28"/>
        </w:rPr>
        <w:t>@</w:t>
      </w:r>
      <w:r w:rsidRPr="008A0B6F">
        <w:rPr>
          <w:sz w:val="28"/>
          <w:szCs w:val="28"/>
          <w:lang w:val="en-US"/>
        </w:rPr>
        <w:t>mail</w:t>
      </w:r>
      <w:r w:rsidRPr="008A0B6F">
        <w:rPr>
          <w:sz w:val="28"/>
          <w:szCs w:val="28"/>
        </w:rPr>
        <w:t>.</w:t>
      </w:r>
      <w:r w:rsidRPr="008A0B6F">
        <w:rPr>
          <w:sz w:val="28"/>
          <w:szCs w:val="28"/>
          <w:lang w:val="en-US"/>
        </w:rPr>
        <w:t>ru</w:t>
      </w:r>
    </w:p>
    <w:p w:rsidR="00244FFE" w:rsidRPr="008A0B6F" w:rsidRDefault="00244FFE" w:rsidP="008A0B6F">
      <w:pPr>
        <w:pStyle w:val="a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A0B6F">
        <w:rPr>
          <w:color w:val="000000"/>
          <w:sz w:val="28"/>
          <w:szCs w:val="28"/>
        </w:rPr>
        <w:t xml:space="preserve">Контактные лица: </w:t>
      </w:r>
    </w:p>
    <w:p w:rsidR="00244FFE" w:rsidRPr="008A0B6F" w:rsidRDefault="00244FFE" w:rsidP="00244F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0B6F">
        <w:rPr>
          <w:color w:val="000000"/>
          <w:sz w:val="28"/>
          <w:szCs w:val="28"/>
        </w:rPr>
        <w:t>Рябинина Ксения Александровна, начальник отдела реализации основных направлений молодёжной политики МАУ «Районный молодёжный центр», +7 (3462) 550-718 (доб. 209).</w:t>
      </w:r>
    </w:p>
    <w:p w:rsidR="00244FFE" w:rsidRPr="00244FFE" w:rsidRDefault="000A2B48" w:rsidP="00244F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Закирова Екатерина Александровна</w:t>
      </w:r>
      <w:r w:rsidR="00244FFE" w:rsidRPr="008A0B6F">
        <w:rPr>
          <w:color w:val="000000"/>
          <w:sz w:val="28"/>
          <w:szCs w:val="28"/>
        </w:rPr>
        <w:t>, специалист по работе с молодёжью отдела реализации основных направлений молодёжной политики МАУ «Районный молодёжный центр», +7 (3462) 550-718 (доб. 209).</w:t>
      </w:r>
    </w:p>
    <w:p w:rsidR="00244FFE" w:rsidRDefault="00244FFE" w:rsidP="00244FFE">
      <w:pPr>
        <w:pStyle w:val="ab"/>
        <w:shd w:val="clear" w:color="auto" w:fill="FFFFFF"/>
        <w:spacing w:before="25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  <w:r w:rsidRPr="00FB5EA8">
        <w:rPr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663456" w:rsidRPr="00FB5EA8" w:rsidRDefault="00663456" w:rsidP="00244FFE">
      <w:pPr>
        <w:pStyle w:val="ab"/>
        <w:shd w:val="clear" w:color="auto" w:fill="FFFFFF"/>
        <w:spacing w:before="250" w:beforeAutospacing="0" w:after="300" w:afterAutospacing="0"/>
        <w:jc w:val="both"/>
        <w:textAlignment w:val="baseline"/>
        <w:rPr>
          <w:color w:val="000000"/>
          <w:sz w:val="26"/>
          <w:szCs w:val="26"/>
        </w:rPr>
      </w:pPr>
    </w:p>
    <w:p w:rsidR="002B03E3" w:rsidRDefault="002B03E3" w:rsidP="007661B5">
      <w:pPr>
        <w:ind w:right="-34"/>
        <w:jc w:val="right"/>
      </w:pPr>
    </w:p>
    <w:p w:rsidR="003F1417" w:rsidRDefault="008A0B6F" w:rsidP="003F141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028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</w:t>
      </w:r>
      <w:r w:rsidRPr="00B40280">
        <w:rPr>
          <w:color w:val="000000"/>
          <w:sz w:val="28"/>
          <w:szCs w:val="28"/>
        </w:rPr>
        <w:t xml:space="preserve"> 1к Положению </w:t>
      </w:r>
      <w:r w:rsidR="003F1417" w:rsidRPr="003F1417">
        <w:rPr>
          <w:sz w:val="28"/>
          <w:szCs w:val="28"/>
        </w:rPr>
        <w:t xml:space="preserve">об организации </w:t>
      </w:r>
    </w:p>
    <w:p w:rsidR="003F1417" w:rsidRDefault="003F1417" w:rsidP="003F141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F1417">
        <w:rPr>
          <w:sz w:val="28"/>
          <w:szCs w:val="28"/>
        </w:rPr>
        <w:t xml:space="preserve">и проведении </w:t>
      </w:r>
      <w:r>
        <w:rPr>
          <w:sz w:val="28"/>
          <w:szCs w:val="28"/>
        </w:rPr>
        <w:t>р</w:t>
      </w:r>
      <w:r w:rsidRPr="003F1417">
        <w:rPr>
          <w:sz w:val="28"/>
          <w:szCs w:val="28"/>
        </w:rPr>
        <w:t xml:space="preserve">айонной акции </w:t>
      </w:r>
    </w:p>
    <w:p w:rsidR="003F1417" w:rsidRDefault="003F1417" w:rsidP="003F141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F1417">
        <w:rPr>
          <w:sz w:val="28"/>
          <w:szCs w:val="28"/>
        </w:rPr>
        <w:t>«</w:t>
      </w:r>
      <w:r w:rsidR="00663456" w:rsidRPr="00663456">
        <w:rPr>
          <w:sz w:val="28"/>
          <w:szCs w:val="28"/>
        </w:rPr>
        <w:t>Бумеранг добра</w:t>
      </w:r>
      <w:r w:rsidRPr="003F1417">
        <w:rPr>
          <w:sz w:val="28"/>
          <w:szCs w:val="28"/>
        </w:rPr>
        <w:t xml:space="preserve">» </w:t>
      </w:r>
    </w:p>
    <w:p w:rsidR="003F1417" w:rsidRDefault="003F1417" w:rsidP="003F141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F1417">
        <w:rPr>
          <w:sz w:val="28"/>
          <w:szCs w:val="28"/>
        </w:rPr>
        <w:t xml:space="preserve">на территории Сургутского района </w:t>
      </w:r>
    </w:p>
    <w:p w:rsidR="008A0B6F" w:rsidRPr="00B40280" w:rsidRDefault="008A0B6F" w:rsidP="008A0B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29"/>
        <w:gridCol w:w="1581"/>
        <w:gridCol w:w="4029"/>
      </w:tblGrid>
      <w:tr w:rsidR="008A0B6F" w:rsidRPr="00B40280" w:rsidTr="000B66D8">
        <w:trPr>
          <w:trHeight w:val="264"/>
        </w:trPr>
        <w:tc>
          <w:tcPr>
            <w:tcW w:w="4140" w:type="dxa"/>
          </w:tcPr>
          <w:p w:rsidR="008A0B6F" w:rsidRPr="00B40280" w:rsidRDefault="008A0B6F" w:rsidP="00323108">
            <w:pPr>
              <w:pStyle w:val="3"/>
              <w:widowControl w:val="0"/>
              <w:tabs>
                <w:tab w:val="left" w:pos="1800"/>
                <w:tab w:val="left" w:pos="1980"/>
              </w:tabs>
              <w:rPr>
                <w:rFonts w:eastAsiaTheme="minorEastAsia"/>
              </w:rPr>
            </w:pPr>
          </w:p>
          <w:p w:rsidR="008A0B6F" w:rsidRPr="00B40280" w:rsidRDefault="008A0B6F" w:rsidP="0032310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8A0B6F" w:rsidRPr="00B40280" w:rsidRDefault="008A0B6F" w:rsidP="00323108">
            <w:pPr>
              <w:rPr>
                <w:sz w:val="28"/>
                <w:szCs w:val="28"/>
              </w:rPr>
            </w:pPr>
          </w:p>
          <w:p w:rsidR="008A0B6F" w:rsidRPr="00B40280" w:rsidRDefault="008A0B6F" w:rsidP="0032310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vAlign w:val="center"/>
            <w:hideMark/>
          </w:tcPr>
          <w:p w:rsidR="008A0B6F" w:rsidRPr="00B40280" w:rsidRDefault="008A0B6F" w:rsidP="00323108">
            <w:pPr>
              <w:contextualSpacing/>
              <w:rPr>
                <w:sz w:val="28"/>
                <w:szCs w:val="28"/>
              </w:rPr>
            </w:pPr>
            <w:r w:rsidRPr="00B40280">
              <w:rPr>
                <w:sz w:val="28"/>
                <w:szCs w:val="28"/>
              </w:rPr>
              <w:t xml:space="preserve">Директору </w:t>
            </w:r>
          </w:p>
          <w:p w:rsidR="008A0B6F" w:rsidRPr="00B40280" w:rsidRDefault="008A0B6F" w:rsidP="00323108">
            <w:pPr>
              <w:rPr>
                <w:sz w:val="28"/>
                <w:szCs w:val="28"/>
              </w:rPr>
            </w:pPr>
            <w:r w:rsidRPr="00B40280">
              <w:rPr>
                <w:sz w:val="28"/>
                <w:szCs w:val="28"/>
              </w:rPr>
              <w:t>МАУ «Районный молодёжный центр»</w:t>
            </w:r>
          </w:p>
          <w:p w:rsidR="008A0B6F" w:rsidRPr="00B40280" w:rsidRDefault="008A0B6F" w:rsidP="00323108">
            <w:pPr>
              <w:rPr>
                <w:sz w:val="28"/>
                <w:szCs w:val="28"/>
              </w:rPr>
            </w:pPr>
            <w:r w:rsidRPr="00B40280">
              <w:rPr>
                <w:sz w:val="28"/>
                <w:szCs w:val="28"/>
              </w:rPr>
              <w:t>С. А. Ескиной</w:t>
            </w:r>
          </w:p>
        </w:tc>
      </w:tr>
      <w:tr w:rsidR="008A0B6F" w:rsidRPr="00B40280" w:rsidTr="000B66D8">
        <w:trPr>
          <w:trHeight w:val="130"/>
        </w:trPr>
        <w:tc>
          <w:tcPr>
            <w:tcW w:w="4140" w:type="dxa"/>
          </w:tcPr>
          <w:p w:rsidR="008A0B6F" w:rsidRPr="00B40280" w:rsidRDefault="008A0B6F" w:rsidP="00323108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8A0B6F" w:rsidRPr="00B40280" w:rsidRDefault="008A0B6F" w:rsidP="0032310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8A0B6F" w:rsidRPr="00B40280" w:rsidRDefault="008A0B6F" w:rsidP="00323108">
            <w:pPr>
              <w:rPr>
                <w:sz w:val="28"/>
                <w:szCs w:val="28"/>
              </w:rPr>
            </w:pPr>
          </w:p>
        </w:tc>
      </w:tr>
      <w:tr w:rsidR="008A0B6F" w:rsidRPr="00B40280" w:rsidTr="000B66D8">
        <w:trPr>
          <w:trHeight w:val="105"/>
        </w:trPr>
        <w:tc>
          <w:tcPr>
            <w:tcW w:w="4140" w:type="dxa"/>
          </w:tcPr>
          <w:p w:rsidR="008A0B6F" w:rsidRPr="00B40280" w:rsidRDefault="008A0B6F" w:rsidP="0032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8A0B6F" w:rsidRPr="00B40280" w:rsidRDefault="008A0B6F" w:rsidP="0032310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8A0B6F" w:rsidRPr="00B40280" w:rsidRDefault="008A0B6F" w:rsidP="00323108">
            <w:pPr>
              <w:rPr>
                <w:sz w:val="28"/>
                <w:szCs w:val="28"/>
              </w:rPr>
            </w:pPr>
          </w:p>
        </w:tc>
      </w:tr>
    </w:tbl>
    <w:p w:rsidR="008A0B6F" w:rsidRPr="00B40280" w:rsidRDefault="008A0B6F" w:rsidP="008A0B6F">
      <w:pPr>
        <w:rPr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8A0B6F" w:rsidRPr="005158F1" w:rsidTr="000B66D8">
        <w:trPr>
          <w:trHeight w:val="1180"/>
        </w:trPr>
        <w:tc>
          <w:tcPr>
            <w:tcW w:w="10173" w:type="dxa"/>
          </w:tcPr>
          <w:p w:rsidR="003F1417" w:rsidRPr="003F1417" w:rsidRDefault="008A0B6F" w:rsidP="003F1417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B40280">
              <w:rPr>
                <w:bCs/>
                <w:sz w:val="28"/>
                <w:szCs w:val="28"/>
              </w:rPr>
              <w:t xml:space="preserve">Заявка на участие в </w:t>
            </w:r>
            <w:r w:rsidR="003F1417" w:rsidRPr="003F1417">
              <w:rPr>
                <w:bCs/>
                <w:sz w:val="28"/>
                <w:szCs w:val="28"/>
              </w:rPr>
              <w:t xml:space="preserve">районной акции </w:t>
            </w:r>
          </w:p>
          <w:p w:rsidR="008A0B6F" w:rsidRPr="00B40280" w:rsidRDefault="002C61C6" w:rsidP="003F141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63456" w:rsidRPr="00663456">
              <w:rPr>
                <w:bCs/>
                <w:sz w:val="28"/>
                <w:szCs w:val="28"/>
              </w:rPr>
              <w:t>Бумеранг добра</w:t>
            </w:r>
            <w:r w:rsidR="003F1417">
              <w:rPr>
                <w:bCs/>
                <w:sz w:val="28"/>
                <w:szCs w:val="28"/>
              </w:rPr>
              <w:t xml:space="preserve">» </w:t>
            </w:r>
            <w:r w:rsidR="003F1417" w:rsidRPr="003F1417">
              <w:rPr>
                <w:bCs/>
                <w:sz w:val="28"/>
                <w:szCs w:val="28"/>
              </w:rPr>
              <w:t xml:space="preserve">на территории Сургутского района </w:t>
            </w:r>
          </w:p>
          <w:p w:rsidR="008A0B6F" w:rsidRPr="00B40280" w:rsidRDefault="008A0B6F" w:rsidP="003F1417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A0B6F" w:rsidRPr="00B40280" w:rsidTr="000B66D8">
        <w:trPr>
          <w:trHeight w:val="106"/>
        </w:trPr>
        <w:tc>
          <w:tcPr>
            <w:tcW w:w="10173" w:type="dxa"/>
          </w:tcPr>
          <w:p w:rsidR="000B66D8" w:rsidRDefault="008A0B6F" w:rsidP="000B66D8">
            <w:pPr>
              <w:pStyle w:val="a7"/>
              <w:numPr>
                <w:ilvl w:val="0"/>
                <w:numId w:val="16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B40280">
              <w:rPr>
                <w:sz w:val="28"/>
                <w:szCs w:val="28"/>
              </w:rPr>
              <w:t xml:space="preserve">Наименование </w:t>
            </w:r>
            <w:r w:rsidR="003F1417">
              <w:rPr>
                <w:sz w:val="28"/>
                <w:szCs w:val="28"/>
              </w:rPr>
              <w:t xml:space="preserve">добровольческого объединения </w:t>
            </w:r>
            <w:r>
              <w:rPr>
                <w:sz w:val="28"/>
                <w:szCs w:val="28"/>
              </w:rPr>
              <w:t>__</w:t>
            </w:r>
            <w:r w:rsidR="003F1417">
              <w:rPr>
                <w:sz w:val="28"/>
                <w:szCs w:val="28"/>
              </w:rPr>
              <w:t>_______________</w:t>
            </w:r>
            <w:r w:rsidR="000B66D8">
              <w:rPr>
                <w:sz w:val="28"/>
                <w:szCs w:val="28"/>
              </w:rPr>
              <w:t>_</w:t>
            </w:r>
            <w:r w:rsidR="00663456">
              <w:rPr>
                <w:sz w:val="28"/>
                <w:szCs w:val="28"/>
              </w:rPr>
              <w:t>__________</w:t>
            </w:r>
          </w:p>
          <w:p w:rsidR="000B66D8" w:rsidRPr="000B66D8" w:rsidRDefault="008A0B6F" w:rsidP="000B66D8">
            <w:pPr>
              <w:jc w:val="both"/>
              <w:rPr>
                <w:sz w:val="28"/>
                <w:szCs w:val="28"/>
              </w:rPr>
            </w:pPr>
            <w:r w:rsidRPr="000B66D8">
              <w:rPr>
                <w:sz w:val="28"/>
                <w:szCs w:val="28"/>
              </w:rPr>
              <w:t>___________________________________________________________</w:t>
            </w:r>
            <w:r w:rsidR="00663456">
              <w:rPr>
                <w:sz w:val="28"/>
                <w:szCs w:val="28"/>
              </w:rPr>
              <w:t>________</w:t>
            </w:r>
          </w:p>
          <w:p w:rsidR="000B66D8" w:rsidRDefault="008A0B6F" w:rsidP="000B66D8">
            <w:pPr>
              <w:pStyle w:val="a7"/>
              <w:numPr>
                <w:ilvl w:val="0"/>
                <w:numId w:val="16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0B66D8">
              <w:rPr>
                <w:sz w:val="28"/>
                <w:szCs w:val="28"/>
              </w:rPr>
              <w:t xml:space="preserve">Ф. И. О. и </w:t>
            </w:r>
            <w:r w:rsidR="003F1417" w:rsidRPr="000B66D8">
              <w:rPr>
                <w:sz w:val="28"/>
                <w:szCs w:val="28"/>
              </w:rPr>
              <w:t>телефоны руководителя объединения  _______________</w:t>
            </w:r>
            <w:r w:rsidR="000B66D8">
              <w:rPr>
                <w:sz w:val="28"/>
                <w:szCs w:val="28"/>
              </w:rPr>
              <w:t>_</w:t>
            </w:r>
            <w:r w:rsidR="00663456">
              <w:rPr>
                <w:sz w:val="28"/>
                <w:szCs w:val="28"/>
              </w:rPr>
              <w:t>________</w:t>
            </w:r>
          </w:p>
          <w:p w:rsidR="000B66D8" w:rsidRPr="000B66D8" w:rsidRDefault="008A0B6F" w:rsidP="000B66D8">
            <w:pPr>
              <w:jc w:val="both"/>
              <w:rPr>
                <w:sz w:val="28"/>
                <w:szCs w:val="28"/>
              </w:rPr>
            </w:pPr>
            <w:r w:rsidRPr="000B66D8">
              <w:rPr>
                <w:sz w:val="28"/>
                <w:szCs w:val="28"/>
              </w:rPr>
              <w:t>___________________________________________________________</w:t>
            </w:r>
            <w:r w:rsidR="00663456">
              <w:rPr>
                <w:sz w:val="28"/>
                <w:szCs w:val="28"/>
              </w:rPr>
              <w:t>____________</w:t>
            </w:r>
          </w:p>
          <w:p w:rsidR="008A0B6F" w:rsidRDefault="007F430D" w:rsidP="000B66D8">
            <w:pPr>
              <w:pStyle w:val="a7"/>
              <w:numPr>
                <w:ilvl w:val="0"/>
                <w:numId w:val="16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0B66D8">
              <w:rPr>
                <w:sz w:val="28"/>
                <w:szCs w:val="28"/>
              </w:rPr>
              <w:t xml:space="preserve">План проведения мероприятий Акции </w:t>
            </w:r>
            <w:r w:rsidR="003F1417" w:rsidRPr="000B66D8">
              <w:rPr>
                <w:sz w:val="28"/>
                <w:szCs w:val="28"/>
              </w:rPr>
              <w:t xml:space="preserve"> </w:t>
            </w:r>
          </w:p>
          <w:p w:rsidR="00663456" w:rsidRPr="000B66D8" w:rsidRDefault="00663456" w:rsidP="00663456">
            <w:pPr>
              <w:pStyle w:val="a7"/>
              <w:ind w:left="357"/>
              <w:jc w:val="both"/>
              <w:rPr>
                <w:sz w:val="28"/>
                <w:szCs w:val="28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7"/>
              <w:gridCol w:w="2843"/>
              <w:gridCol w:w="1619"/>
              <w:gridCol w:w="1458"/>
              <w:gridCol w:w="2163"/>
              <w:gridCol w:w="1420"/>
            </w:tblGrid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 xml:space="preserve">Наименование мероприятия, </w:t>
                  </w:r>
                </w:p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 xml:space="preserve">краткое описание 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>Направление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 xml:space="preserve">Дата и место проведения 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>Категории и количество благополучателей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>Количество добровольцев</w:t>
                  </w: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 w:rsidRPr="00663456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B66D8" w:rsidRPr="00663456" w:rsidTr="000B66D8"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numPr>
                      <w:ilvl w:val="0"/>
                      <w:numId w:val="15"/>
                    </w:numPr>
                    <w:spacing w:line="256" w:lineRule="auto"/>
                    <w:ind w:left="1287" w:hanging="3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tabs>
                      <w:tab w:val="left" w:pos="450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66D8" w:rsidRPr="00663456" w:rsidRDefault="000B66D8" w:rsidP="00352D65">
                  <w:pPr>
                    <w:spacing w:line="25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0B6F" w:rsidRPr="00B40280" w:rsidRDefault="008A0B6F" w:rsidP="00323108">
            <w:pPr>
              <w:pStyle w:val="3"/>
              <w:keepNext w:val="0"/>
              <w:widowControl w:val="0"/>
              <w:outlineLvl w:val="2"/>
              <w:rPr>
                <w:rFonts w:eastAsiaTheme="minorEastAsia"/>
                <w:b w:val="0"/>
              </w:rPr>
            </w:pPr>
          </w:p>
        </w:tc>
      </w:tr>
      <w:tr w:rsidR="00663456" w:rsidRPr="00B40280" w:rsidTr="000B66D8">
        <w:trPr>
          <w:trHeight w:val="106"/>
        </w:trPr>
        <w:tc>
          <w:tcPr>
            <w:tcW w:w="10173" w:type="dxa"/>
          </w:tcPr>
          <w:p w:rsidR="00663456" w:rsidRPr="00B40280" w:rsidRDefault="00663456" w:rsidP="00663456">
            <w:pPr>
              <w:pStyle w:val="a7"/>
              <w:ind w:left="357"/>
              <w:jc w:val="both"/>
              <w:rPr>
                <w:sz w:val="28"/>
                <w:szCs w:val="28"/>
              </w:rPr>
            </w:pPr>
          </w:p>
        </w:tc>
      </w:tr>
    </w:tbl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B6F" w:rsidRDefault="008A0B6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24EF" w:rsidRDefault="003924EF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08B3" w:rsidRDefault="00BA08B3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3456" w:rsidRDefault="00663456" w:rsidP="008A0B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24EF" w:rsidRPr="003924EF" w:rsidRDefault="003924EF" w:rsidP="003924E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 w:rsidRPr="003924EF">
        <w:rPr>
          <w:color w:val="000000"/>
          <w:sz w:val="28"/>
          <w:szCs w:val="28"/>
        </w:rPr>
        <w:t xml:space="preserve">к Положению об организации </w:t>
      </w:r>
    </w:p>
    <w:p w:rsidR="003924EF" w:rsidRPr="003924EF" w:rsidRDefault="003924EF" w:rsidP="003924E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924EF">
        <w:rPr>
          <w:color w:val="000000"/>
          <w:sz w:val="28"/>
          <w:szCs w:val="28"/>
        </w:rPr>
        <w:t xml:space="preserve">и проведении районной акции </w:t>
      </w:r>
    </w:p>
    <w:p w:rsidR="003924EF" w:rsidRPr="003924EF" w:rsidRDefault="003924EF" w:rsidP="003924E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924EF">
        <w:rPr>
          <w:color w:val="000000"/>
          <w:sz w:val="28"/>
          <w:szCs w:val="28"/>
        </w:rPr>
        <w:t>«</w:t>
      </w:r>
      <w:r w:rsidR="00663456">
        <w:rPr>
          <w:color w:val="000000"/>
          <w:sz w:val="28"/>
          <w:szCs w:val="28"/>
        </w:rPr>
        <w:t>Бумеранг добра</w:t>
      </w:r>
      <w:r w:rsidRPr="003924EF">
        <w:rPr>
          <w:color w:val="000000"/>
          <w:sz w:val="28"/>
          <w:szCs w:val="28"/>
        </w:rPr>
        <w:t xml:space="preserve">» </w:t>
      </w:r>
    </w:p>
    <w:p w:rsidR="003924EF" w:rsidRDefault="003924EF" w:rsidP="003924E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924EF">
        <w:rPr>
          <w:color w:val="000000"/>
          <w:sz w:val="28"/>
          <w:szCs w:val="28"/>
        </w:rPr>
        <w:t xml:space="preserve">на территории Сургутского района </w:t>
      </w:r>
    </w:p>
    <w:p w:rsidR="008A0B6F" w:rsidRDefault="008A0B6F" w:rsidP="008A0B6F">
      <w:pPr>
        <w:ind w:left="426" w:right="-35" w:firstLine="567"/>
        <w:jc w:val="center"/>
        <w:rPr>
          <w:sz w:val="28"/>
          <w:szCs w:val="28"/>
        </w:rPr>
      </w:pPr>
    </w:p>
    <w:p w:rsidR="003924EF" w:rsidRPr="00B40280" w:rsidRDefault="003924EF" w:rsidP="008A0B6F">
      <w:pPr>
        <w:ind w:left="426" w:right="-35" w:firstLine="567"/>
        <w:jc w:val="center"/>
        <w:rPr>
          <w:sz w:val="28"/>
          <w:szCs w:val="28"/>
        </w:rPr>
      </w:pPr>
    </w:p>
    <w:p w:rsidR="008A0B6F" w:rsidRPr="00663456" w:rsidRDefault="003924EF" w:rsidP="003924EF">
      <w:pPr>
        <w:ind w:left="426" w:right="-3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отчет об </w:t>
      </w:r>
      <w:r w:rsidRPr="00663456">
        <w:rPr>
          <w:sz w:val="28"/>
          <w:szCs w:val="28"/>
        </w:rPr>
        <w:t xml:space="preserve">организации и проведении районной </w:t>
      </w:r>
      <w:r w:rsidR="000B66D8" w:rsidRPr="00663456">
        <w:rPr>
          <w:sz w:val="28"/>
          <w:szCs w:val="28"/>
        </w:rPr>
        <w:t>акции «</w:t>
      </w:r>
      <w:r w:rsidR="00663456" w:rsidRPr="00663456">
        <w:rPr>
          <w:sz w:val="28"/>
          <w:szCs w:val="28"/>
        </w:rPr>
        <w:t>Бумеранг добра</w:t>
      </w:r>
      <w:r w:rsidRPr="00663456">
        <w:rPr>
          <w:sz w:val="28"/>
          <w:szCs w:val="28"/>
        </w:rPr>
        <w:t>» на территории Сургутского района</w:t>
      </w:r>
    </w:p>
    <w:p w:rsidR="003924EF" w:rsidRPr="00663456" w:rsidRDefault="003924EF" w:rsidP="003924EF">
      <w:pPr>
        <w:ind w:left="426" w:right="-35" w:firstLine="567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843"/>
        <w:gridCol w:w="1619"/>
        <w:gridCol w:w="1458"/>
        <w:gridCol w:w="2163"/>
        <w:gridCol w:w="1420"/>
      </w:tblGrid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№ 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 xml:space="preserve">Наименование мероприятия, </w:t>
            </w:r>
          </w:p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Направление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Категории и количество благополучателей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Количество добровольцев</w:t>
            </w: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ab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1681A" w:rsidRPr="00663456" w:rsidTr="00352D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A1681A">
            <w:pPr>
              <w:numPr>
                <w:ilvl w:val="0"/>
                <w:numId w:val="23"/>
              </w:numPr>
              <w:spacing w:line="256" w:lineRule="auto"/>
              <w:ind w:left="1287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tabs>
                <w:tab w:val="left" w:pos="45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1A" w:rsidRPr="00663456" w:rsidRDefault="00A1681A" w:rsidP="00352D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A0B6F" w:rsidRPr="00663456" w:rsidRDefault="008A0B6F" w:rsidP="008A0B6F">
      <w:pPr>
        <w:ind w:left="426" w:right="-35" w:firstLine="567"/>
        <w:jc w:val="center"/>
        <w:rPr>
          <w:color w:val="000000"/>
          <w:sz w:val="28"/>
          <w:szCs w:val="28"/>
        </w:rPr>
      </w:pPr>
    </w:p>
    <w:p w:rsidR="008A0B6F" w:rsidRPr="00663456" w:rsidRDefault="008A0B6F" w:rsidP="008A0B6F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8A0B6F" w:rsidRPr="00663456" w:rsidRDefault="008A0B6F" w:rsidP="008A0B6F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tbl>
      <w:tblPr>
        <w:tblW w:w="101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8117"/>
        <w:gridCol w:w="1460"/>
      </w:tblGrid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№ п/п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  <w:p w:rsidR="00FA21AC" w:rsidRPr="00663456" w:rsidRDefault="00A1681A" w:rsidP="00FA21AC">
            <w:pPr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Наименование/</w:t>
            </w:r>
            <w:r w:rsidR="00FA21AC" w:rsidRPr="00663456">
              <w:rPr>
                <w:sz w:val="28"/>
                <w:szCs w:val="28"/>
              </w:rPr>
              <w:t xml:space="preserve">показатели </w:t>
            </w:r>
          </w:p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  <w:r w:rsidRPr="00663456">
              <w:rPr>
                <w:sz w:val="28"/>
                <w:szCs w:val="28"/>
              </w:rPr>
              <w:t>Значение</w:t>
            </w: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rPr>
                <w:b/>
                <w:sz w:val="28"/>
                <w:szCs w:val="28"/>
              </w:rPr>
            </w:pPr>
            <w:r w:rsidRPr="00663456">
              <w:rPr>
                <w:b/>
                <w:sz w:val="28"/>
                <w:szCs w:val="28"/>
              </w:rPr>
              <w:t>Количество добровольцев, чел.: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rPr>
                <w:sz w:val="28"/>
                <w:szCs w:val="28"/>
              </w:rPr>
            </w:pPr>
            <w:r w:rsidRPr="00663456">
              <w:rPr>
                <w:color w:val="000000"/>
                <w:sz w:val="28"/>
                <w:szCs w:val="28"/>
              </w:rPr>
              <w:t>Добровольцы до 18 лет, 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rPr>
                <w:sz w:val="28"/>
                <w:szCs w:val="28"/>
              </w:rPr>
            </w:pPr>
            <w:r w:rsidRPr="00663456">
              <w:rPr>
                <w:color w:val="000000"/>
                <w:sz w:val="28"/>
                <w:szCs w:val="28"/>
              </w:rPr>
              <w:t>Добровольцы от 18 лет, 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AC" w:rsidRPr="00663456" w:rsidRDefault="00FA21AC" w:rsidP="00FA21AC">
            <w:pPr>
              <w:rPr>
                <w:b/>
                <w:sz w:val="28"/>
                <w:szCs w:val="28"/>
              </w:rPr>
            </w:pPr>
            <w:r w:rsidRPr="00663456">
              <w:rPr>
                <w:b/>
                <w:color w:val="000000"/>
                <w:sz w:val="28"/>
                <w:szCs w:val="28"/>
              </w:rPr>
              <w:t xml:space="preserve">Количество посетителей мероприятий акции, чел.: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rPr>
                <w:sz w:val="28"/>
                <w:szCs w:val="28"/>
              </w:rPr>
            </w:pPr>
            <w:r w:rsidRPr="00663456">
              <w:rPr>
                <w:color w:val="000000"/>
                <w:sz w:val="28"/>
                <w:szCs w:val="28"/>
              </w:rPr>
              <w:t>Дети до 18 лет, 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AC" w:rsidRPr="00663456" w:rsidRDefault="00FA21AC" w:rsidP="00FA21AC">
            <w:pPr>
              <w:rPr>
                <w:color w:val="000000"/>
                <w:sz w:val="28"/>
                <w:szCs w:val="28"/>
              </w:rPr>
            </w:pPr>
            <w:r w:rsidRPr="00663456">
              <w:rPr>
                <w:color w:val="000000"/>
                <w:sz w:val="28"/>
                <w:szCs w:val="28"/>
              </w:rPr>
              <w:t>Инвалиды, 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rPr>
                <w:b/>
                <w:sz w:val="28"/>
                <w:szCs w:val="28"/>
              </w:rPr>
            </w:pPr>
            <w:r w:rsidRPr="00663456">
              <w:rPr>
                <w:b/>
                <w:color w:val="000000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  <w:tr w:rsidR="00FA21AC" w:rsidRPr="00663456" w:rsidTr="006634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rPr>
                <w:sz w:val="28"/>
                <w:szCs w:val="28"/>
              </w:rPr>
            </w:pPr>
            <w:r w:rsidRPr="00663456">
              <w:rPr>
                <w:color w:val="000000"/>
                <w:sz w:val="28"/>
                <w:szCs w:val="28"/>
              </w:rPr>
              <w:t>Результат PR-кампании (количество упоминаний в СМИ), ед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AC" w:rsidRPr="00663456" w:rsidRDefault="00FA21AC" w:rsidP="00FA2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B6F" w:rsidRPr="00663456" w:rsidRDefault="008A0B6F" w:rsidP="008A0B6F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8A0B6F" w:rsidRPr="00663456" w:rsidRDefault="008A0B6F" w:rsidP="008A0B6F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8A0B6F" w:rsidRPr="00663456" w:rsidRDefault="008A0B6F" w:rsidP="008A0B6F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FA21AC" w:rsidRPr="00663456" w:rsidRDefault="00FA21AC" w:rsidP="00EC555E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EC555E" w:rsidRPr="00663456" w:rsidRDefault="00EC555E" w:rsidP="00EC555E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EC555E" w:rsidRPr="00663456" w:rsidRDefault="00EC555E" w:rsidP="00EC555E">
      <w:pPr>
        <w:tabs>
          <w:tab w:val="left" w:pos="709"/>
          <w:tab w:val="left" w:pos="993"/>
        </w:tabs>
        <w:ind w:left="426" w:right="-35" w:firstLine="709"/>
        <w:jc w:val="right"/>
        <w:rPr>
          <w:sz w:val="28"/>
          <w:szCs w:val="28"/>
        </w:rPr>
      </w:pPr>
    </w:p>
    <w:p w:rsidR="00EC555E" w:rsidRDefault="00EC555E" w:rsidP="00663456">
      <w:pPr>
        <w:tabs>
          <w:tab w:val="left" w:pos="709"/>
          <w:tab w:val="left" w:pos="993"/>
        </w:tabs>
        <w:ind w:right="-35"/>
      </w:pPr>
    </w:p>
    <w:p w:rsidR="00EC555E" w:rsidRDefault="00EC555E" w:rsidP="00EC555E">
      <w:pPr>
        <w:tabs>
          <w:tab w:val="left" w:pos="709"/>
          <w:tab w:val="left" w:pos="993"/>
        </w:tabs>
        <w:ind w:left="426" w:right="-35" w:firstLine="709"/>
        <w:jc w:val="right"/>
      </w:pPr>
    </w:p>
    <w:p w:rsidR="00EC555E" w:rsidRDefault="00EC555E" w:rsidP="00EC555E">
      <w:pPr>
        <w:tabs>
          <w:tab w:val="left" w:pos="709"/>
          <w:tab w:val="left" w:pos="993"/>
        </w:tabs>
        <w:ind w:left="426" w:right="-35" w:firstLine="709"/>
        <w:jc w:val="right"/>
      </w:pPr>
    </w:p>
    <w:p w:rsidR="00C05290" w:rsidRDefault="00C05290" w:rsidP="00EC555E">
      <w:pPr>
        <w:outlineLvl w:val="1"/>
        <w:rPr>
          <w:bCs/>
          <w:color w:val="000000"/>
          <w:kern w:val="36"/>
          <w:sz w:val="22"/>
          <w:szCs w:val="22"/>
        </w:rPr>
      </w:pPr>
    </w:p>
    <w:sectPr w:rsidR="00C05290" w:rsidSect="000B66D8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3D" w:rsidRDefault="00DA1D3D" w:rsidP="00151ED5">
      <w:r>
        <w:separator/>
      </w:r>
    </w:p>
  </w:endnote>
  <w:endnote w:type="continuationSeparator" w:id="0">
    <w:p w:rsidR="00DA1D3D" w:rsidRDefault="00DA1D3D" w:rsidP="001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3D" w:rsidRDefault="00DA1D3D" w:rsidP="00151ED5">
      <w:r>
        <w:separator/>
      </w:r>
    </w:p>
  </w:footnote>
  <w:footnote w:type="continuationSeparator" w:id="0">
    <w:p w:rsidR="00DA1D3D" w:rsidRDefault="00DA1D3D" w:rsidP="001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DA1"/>
    <w:multiLevelType w:val="multilevel"/>
    <w:tmpl w:val="29341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B166B6"/>
    <w:multiLevelType w:val="hybridMultilevel"/>
    <w:tmpl w:val="3210F304"/>
    <w:lvl w:ilvl="0" w:tplc="3CA4EAF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485186"/>
    <w:multiLevelType w:val="hybridMultilevel"/>
    <w:tmpl w:val="8E0E31AA"/>
    <w:lvl w:ilvl="0" w:tplc="9A2055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EE04D5"/>
    <w:multiLevelType w:val="multilevel"/>
    <w:tmpl w:val="3AE48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89308F"/>
    <w:multiLevelType w:val="hybridMultilevel"/>
    <w:tmpl w:val="92568C8E"/>
    <w:lvl w:ilvl="0" w:tplc="0419000F">
      <w:start w:val="1"/>
      <w:numFmt w:val="decimal"/>
      <w:lvlText w:val="%1."/>
      <w:lvlJc w:val="left"/>
    </w:lvl>
    <w:lvl w:ilvl="1" w:tplc="06E27AC4">
      <w:numFmt w:val="decimal"/>
      <w:lvlText w:val=""/>
      <w:lvlJc w:val="left"/>
    </w:lvl>
    <w:lvl w:ilvl="2" w:tplc="36CCBC04">
      <w:numFmt w:val="decimal"/>
      <w:lvlText w:val=""/>
      <w:lvlJc w:val="left"/>
    </w:lvl>
    <w:lvl w:ilvl="3" w:tplc="5954641A">
      <w:numFmt w:val="decimal"/>
      <w:lvlText w:val=""/>
      <w:lvlJc w:val="left"/>
    </w:lvl>
    <w:lvl w:ilvl="4" w:tplc="99864EE4">
      <w:numFmt w:val="decimal"/>
      <w:lvlText w:val=""/>
      <w:lvlJc w:val="left"/>
    </w:lvl>
    <w:lvl w:ilvl="5" w:tplc="0100C074">
      <w:numFmt w:val="decimal"/>
      <w:lvlText w:val=""/>
      <w:lvlJc w:val="left"/>
    </w:lvl>
    <w:lvl w:ilvl="6" w:tplc="9612CBD6">
      <w:numFmt w:val="decimal"/>
      <w:lvlText w:val=""/>
      <w:lvlJc w:val="left"/>
    </w:lvl>
    <w:lvl w:ilvl="7" w:tplc="51F6DEE0">
      <w:numFmt w:val="decimal"/>
      <w:lvlText w:val=""/>
      <w:lvlJc w:val="left"/>
    </w:lvl>
    <w:lvl w:ilvl="8" w:tplc="D0C0F1AA">
      <w:numFmt w:val="decimal"/>
      <w:lvlText w:val=""/>
      <w:lvlJc w:val="left"/>
    </w:lvl>
  </w:abstractNum>
  <w:abstractNum w:abstractNumId="6" w15:restartNumberingAfterBreak="0">
    <w:nsid w:val="579C559C"/>
    <w:multiLevelType w:val="multilevel"/>
    <w:tmpl w:val="1F56677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cs="Times New Roman"/>
      </w:rPr>
    </w:lvl>
  </w:abstractNum>
  <w:abstractNum w:abstractNumId="7" w15:restartNumberingAfterBreak="0">
    <w:nsid w:val="59C4724B"/>
    <w:multiLevelType w:val="hybridMultilevel"/>
    <w:tmpl w:val="FD70451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01975BA"/>
    <w:multiLevelType w:val="multilevel"/>
    <w:tmpl w:val="417E0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9" w15:restartNumberingAfterBreak="0">
    <w:nsid w:val="65007B1F"/>
    <w:multiLevelType w:val="hybridMultilevel"/>
    <w:tmpl w:val="6E66B90C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20AF9"/>
    <w:multiLevelType w:val="hybridMultilevel"/>
    <w:tmpl w:val="2B1659B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13714"/>
    <w:multiLevelType w:val="multilevel"/>
    <w:tmpl w:val="8D78AA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D4D7D51"/>
    <w:multiLevelType w:val="hybridMultilevel"/>
    <w:tmpl w:val="CE08AE6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44AF"/>
    <w:multiLevelType w:val="hybridMultilevel"/>
    <w:tmpl w:val="19F67090"/>
    <w:lvl w:ilvl="0" w:tplc="9A20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B7790"/>
    <w:multiLevelType w:val="hybridMultilevel"/>
    <w:tmpl w:val="474EE07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2BDA"/>
    <w:multiLevelType w:val="hybridMultilevel"/>
    <w:tmpl w:val="92568C8E"/>
    <w:lvl w:ilvl="0" w:tplc="0419000F">
      <w:start w:val="1"/>
      <w:numFmt w:val="decimal"/>
      <w:lvlText w:val="%1."/>
      <w:lvlJc w:val="left"/>
    </w:lvl>
    <w:lvl w:ilvl="1" w:tplc="06E27AC4">
      <w:numFmt w:val="decimal"/>
      <w:lvlText w:val=""/>
      <w:lvlJc w:val="left"/>
    </w:lvl>
    <w:lvl w:ilvl="2" w:tplc="36CCBC04">
      <w:numFmt w:val="decimal"/>
      <w:lvlText w:val=""/>
      <w:lvlJc w:val="left"/>
    </w:lvl>
    <w:lvl w:ilvl="3" w:tplc="5954641A">
      <w:numFmt w:val="decimal"/>
      <w:lvlText w:val=""/>
      <w:lvlJc w:val="left"/>
    </w:lvl>
    <w:lvl w:ilvl="4" w:tplc="99864EE4">
      <w:numFmt w:val="decimal"/>
      <w:lvlText w:val=""/>
      <w:lvlJc w:val="left"/>
    </w:lvl>
    <w:lvl w:ilvl="5" w:tplc="0100C074">
      <w:numFmt w:val="decimal"/>
      <w:lvlText w:val=""/>
      <w:lvlJc w:val="left"/>
    </w:lvl>
    <w:lvl w:ilvl="6" w:tplc="9612CBD6">
      <w:numFmt w:val="decimal"/>
      <w:lvlText w:val=""/>
      <w:lvlJc w:val="left"/>
    </w:lvl>
    <w:lvl w:ilvl="7" w:tplc="51F6DEE0">
      <w:numFmt w:val="decimal"/>
      <w:lvlText w:val=""/>
      <w:lvlJc w:val="left"/>
    </w:lvl>
    <w:lvl w:ilvl="8" w:tplc="D0C0F1AA">
      <w:numFmt w:val="decimal"/>
      <w:lvlText w:val=""/>
      <w:lvlJc w:val="left"/>
    </w:lvl>
  </w:abstractNum>
  <w:abstractNum w:abstractNumId="16" w15:restartNumberingAfterBreak="0">
    <w:nsid w:val="748A2360"/>
    <w:multiLevelType w:val="hybridMultilevel"/>
    <w:tmpl w:val="BD0C0272"/>
    <w:lvl w:ilvl="0" w:tplc="D24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749CA"/>
    <w:multiLevelType w:val="hybridMultilevel"/>
    <w:tmpl w:val="92568C8E"/>
    <w:lvl w:ilvl="0" w:tplc="0419000F">
      <w:start w:val="1"/>
      <w:numFmt w:val="decimal"/>
      <w:lvlText w:val="%1."/>
      <w:lvlJc w:val="left"/>
    </w:lvl>
    <w:lvl w:ilvl="1" w:tplc="06E27AC4">
      <w:numFmt w:val="decimal"/>
      <w:lvlText w:val=""/>
      <w:lvlJc w:val="left"/>
    </w:lvl>
    <w:lvl w:ilvl="2" w:tplc="36CCBC04">
      <w:numFmt w:val="decimal"/>
      <w:lvlText w:val=""/>
      <w:lvlJc w:val="left"/>
    </w:lvl>
    <w:lvl w:ilvl="3" w:tplc="5954641A">
      <w:numFmt w:val="decimal"/>
      <w:lvlText w:val=""/>
      <w:lvlJc w:val="left"/>
    </w:lvl>
    <w:lvl w:ilvl="4" w:tplc="99864EE4">
      <w:numFmt w:val="decimal"/>
      <w:lvlText w:val=""/>
      <w:lvlJc w:val="left"/>
    </w:lvl>
    <w:lvl w:ilvl="5" w:tplc="0100C074">
      <w:numFmt w:val="decimal"/>
      <w:lvlText w:val=""/>
      <w:lvlJc w:val="left"/>
    </w:lvl>
    <w:lvl w:ilvl="6" w:tplc="9612CBD6">
      <w:numFmt w:val="decimal"/>
      <w:lvlText w:val=""/>
      <w:lvlJc w:val="left"/>
    </w:lvl>
    <w:lvl w:ilvl="7" w:tplc="51F6DEE0">
      <w:numFmt w:val="decimal"/>
      <w:lvlText w:val=""/>
      <w:lvlJc w:val="left"/>
    </w:lvl>
    <w:lvl w:ilvl="8" w:tplc="D0C0F1AA">
      <w:numFmt w:val="decimal"/>
      <w:lvlText w:val=""/>
      <w:lvlJc w:val="left"/>
    </w:lvl>
  </w:abstractNum>
  <w:abstractNum w:abstractNumId="18" w15:restartNumberingAfterBreak="0">
    <w:nsid w:val="77AD0BEB"/>
    <w:multiLevelType w:val="hybridMultilevel"/>
    <w:tmpl w:val="92568C8E"/>
    <w:lvl w:ilvl="0" w:tplc="0419000F">
      <w:start w:val="1"/>
      <w:numFmt w:val="decimal"/>
      <w:lvlText w:val="%1."/>
      <w:lvlJc w:val="left"/>
    </w:lvl>
    <w:lvl w:ilvl="1" w:tplc="06E27AC4">
      <w:numFmt w:val="decimal"/>
      <w:lvlText w:val=""/>
      <w:lvlJc w:val="left"/>
    </w:lvl>
    <w:lvl w:ilvl="2" w:tplc="36CCBC04">
      <w:numFmt w:val="decimal"/>
      <w:lvlText w:val=""/>
      <w:lvlJc w:val="left"/>
    </w:lvl>
    <w:lvl w:ilvl="3" w:tplc="5954641A">
      <w:numFmt w:val="decimal"/>
      <w:lvlText w:val=""/>
      <w:lvlJc w:val="left"/>
    </w:lvl>
    <w:lvl w:ilvl="4" w:tplc="99864EE4">
      <w:numFmt w:val="decimal"/>
      <w:lvlText w:val=""/>
      <w:lvlJc w:val="left"/>
    </w:lvl>
    <w:lvl w:ilvl="5" w:tplc="0100C074">
      <w:numFmt w:val="decimal"/>
      <w:lvlText w:val=""/>
      <w:lvlJc w:val="left"/>
    </w:lvl>
    <w:lvl w:ilvl="6" w:tplc="9612CBD6">
      <w:numFmt w:val="decimal"/>
      <w:lvlText w:val=""/>
      <w:lvlJc w:val="left"/>
    </w:lvl>
    <w:lvl w:ilvl="7" w:tplc="51F6DEE0">
      <w:numFmt w:val="decimal"/>
      <w:lvlText w:val=""/>
      <w:lvlJc w:val="left"/>
    </w:lvl>
    <w:lvl w:ilvl="8" w:tplc="D0C0F1AA">
      <w:numFmt w:val="decimal"/>
      <w:lvlText w:val=""/>
      <w:lvlJc w:val="left"/>
    </w:lvl>
  </w:abstractNum>
  <w:abstractNum w:abstractNumId="19" w15:restartNumberingAfterBreak="0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35CC1"/>
    <w:multiLevelType w:val="hybridMultilevel"/>
    <w:tmpl w:val="462A4A38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224FD"/>
    <w:multiLevelType w:val="hybridMultilevel"/>
    <w:tmpl w:val="56F2F7BE"/>
    <w:lvl w:ilvl="0" w:tplc="C4A8DAD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19"/>
  </w:num>
  <w:num w:numId="12">
    <w:abstractNumId w:val="0"/>
  </w:num>
  <w:num w:numId="13">
    <w:abstractNumId w:val="20"/>
  </w:num>
  <w:num w:numId="14">
    <w:abstractNumId w:val="1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17"/>
  </w:num>
  <w:num w:numId="18">
    <w:abstractNumId w:val="2"/>
  </w:num>
  <w:num w:numId="19">
    <w:abstractNumId w:val="7"/>
  </w:num>
  <w:num w:numId="20">
    <w:abstractNumId w:val="10"/>
  </w:num>
  <w:num w:numId="21">
    <w:abstractNumId w:val="18"/>
  </w:num>
  <w:num w:numId="22">
    <w:abstractNumId w:val="15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2C"/>
    <w:rsid w:val="000205A2"/>
    <w:rsid w:val="000347C7"/>
    <w:rsid w:val="00037CDE"/>
    <w:rsid w:val="00051128"/>
    <w:rsid w:val="00062664"/>
    <w:rsid w:val="000664D0"/>
    <w:rsid w:val="00070F47"/>
    <w:rsid w:val="00090264"/>
    <w:rsid w:val="00092995"/>
    <w:rsid w:val="00095DF2"/>
    <w:rsid w:val="000A2B48"/>
    <w:rsid w:val="000B3A39"/>
    <w:rsid w:val="000B49A2"/>
    <w:rsid w:val="000B66D8"/>
    <w:rsid w:val="000C09BB"/>
    <w:rsid w:val="000D2CCC"/>
    <w:rsid w:val="00102134"/>
    <w:rsid w:val="001139BF"/>
    <w:rsid w:val="00120405"/>
    <w:rsid w:val="001228A7"/>
    <w:rsid w:val="00123663"/>
    <w:rsid w:val="00132BC4"/>
    <w:rsid w:val="00144CBB"/>
    <w:rsid w:val="00146DEF"/>
    <w:rsid w:val="00151ED5"/>
    <w:rsid w:val="001552C0"/>
    <w:rsid w:val="001610A5"/>
    <w:rsid w:val="00186827"/>
    <w:rsid w:val="001A38FA"/>
    <w:rsid w:val="001A7465"/>
    <w:rsid w:val="001B34B9"/>
    <w:rsid w:val="001B48D9"/>
    <w:rsid w:val="001B7D1B"/>
    <w:rsid w:val="001C7D9E"/>
    <w:rsid w:val="001D5D6F"/>
    <w:rsid w:val="001E240D"/>
    <w:rsid w:val="001E7D34"/>
    <w:rsid w:val="001F2C3B"/>
    <w:rsid w:val="00205A93"/>
    <w:rsid w:val="002140FA"/>
    <w:rsid w:val="00221295"/>
    <w:rsid w:val="00222F5F"/>
    <w:rsid w:val="002250B2"/>
    <w:rsid w:val="0023018A"/>
    <w:rsid w:val="0024045C"/>
    <w:rsid w:val="002435FA"/>
    <w:rsid w:val="00244FFE"/>
    <w:rsid w:val="0026109C"/>
    <w:rsid w:val="0026419E"/>
    <w:rsid w:val="002719D7"/>
    <w:rsid w:val="00287AC4"/>
    <w:rsid w:val="00290D9B"/>
    <w:rsid w:val="002919FD"/>
    <w:rsid w:val="00297BB4"/>
    <w:rsid w:val="002B03E3"/>
    <w:rsid w:val="002B1E80"/>
    <w:rsid w:val="002C61C6"/>
    <w:rsid w:val="00310B3D"/>
    <w:rsid w:val="00310EEA"/>
    <w:rsid w:val="00311EA8"/>
    <w:rsid w:val="00322818"/>
    <w:rsid w:val="003420DA"/>
    <w:rsid w:val="0034317E"/>
    <w:rsid w:val="003474DB"/>
    <w:rsid w:val="00347D89"/>
    <w:rsid w:val="003554B8"/>
    <w:rsid w:val="00372F30"/>
    <w:rsid w:val="003924EF"/>
    <w:rsid w:val="00393FB6"/>
    <w:rsid w:val="00395FC1"/>
    <w:rsid w:val="003A3EAA"/>
    <w:rsid w:val="003A6436"/>
    <w:rsid w:val="003B39A6"/>
    <w:rsid w:val="003B43A8"/>
    <w:rsid w:val="003F1417"/>
    <w:rsid w:val="00440961"/>
    <w:rsid w:val="00453CE5"/>
    <w:rsid w:val="004548D9"/>
    <w:rsid w:val="00456ABF"/>
    <w:rsid w:val="004638D3"/>
    <w:rsid w:val="004706AD"/>
    <w:rsid w:val="00471C1B"/>
    <w:rsid w:val="00482D68"/>
    <w:rsid w:val="0048352A"/>
    <w:rsid w:val="004877D5"/>
    <w:rsid w:val="004906A3"/>
    <w:rsid w:val="004959C8"/>
    <w:rsid w:val="004A01EE"/>
    <w:rsid w:val="004B4235"/>
    <w:rsid w:val="004B6AE6"/>
    <w:rsid w:val="004C4CD3"/>
    <w:rsid w:val="004C4F53"/>
    <w:rsid w:val="004D47A9"/>
    <w:rsid w:val="004E13AD"/>
    <w:rsid w:val="004E141F"/>
    <w:rsid w:val="004E3122"/>
    <w:rsid w:val="004E64BA"/>
    <w:rsid w:val="004E767E"/>
    <w:rsid w:val="004F399F"/>
    <w:rsid w:val="004F5955"/>
    <w:rsid w:val="00524C3A"/>
    <w:rsid w:val="0054532E"/>
    <w:rsid w:val="005519F1"/>
    <w:rsid w:val="005611AB"/>
    <w:rsid w:val="00565EE6"/>
    <w:rsid w:val="00577607"/>
    <w:rsid w:val="00581CF7"/>
    <w:rsid w:val="0058634C"/>
    <w:rsid w:val="00595517"/>
    <w:rsid w:val="005A7D0B"/>
    <w:rsid w:val="005D0429"/>
    <w:rsid w:val="005D2838"/>
    <w:rsid w:val="005E3E0C"/>
    <w:rsid w:val="005F3A73"/>
    <w:rsid w:val="00625723"/>
    <w:rsid w:val="00626E20"/>
    <w:rsid w:val="006279B1"/>
    <w:rsid w:val="00636545"/>
    <w:rsid w:val="006369EF"/>
    <w:rsid w:val="006449E2"/>
    <w:rsid w:val="00651E2C"/>
    <w:rsid w:val="00653DC3"/>
    <w:rsid w:val="00663456"/>
    <w:rsid w:val="0067285F"/>
    <w:rsid w:val="00681FC1"/>
    <w:rsid w:val="00696285"/>
    <w:rsid w:val="00697010"/>
    <w:rsid w:val="00697C7A"/>
    <w:rsid w:val="006A5349"/>
    <w:rsid w:val="006B6B5C"/>
    <w:rsid w:val="006D32F3"/>
    <w:rsid w:val="006D5CCD"/>
    <w:rsid w:val="006D7E68"/>
    <w:rsid w:val="006E0214"/>
    <w:rsid w:val="006F1722"/>
    <w:rsid w:val="006F48B4"/>
    <w:rsid w:val="00700421"/>
    <w:rsid w:val="007141F3"/>
    <w:rsid w:val="007151CA"/>
    <w:rsid w:val="007225D7"/>
    <w:rsid w:val="0072495C"/>
    <w:rsid w:val="0073217B"/>
    <w:rsid w:val="00733206"/>
    <w:rsid w:val="00747855"/>
    <w:rsid w:val="00751C67"/>
    <w:rsid w:val="00754BDB"/>
    <w:rsid w:val="007575DA"/>
    <w:rsid w:val="007661B5"/>
    <w:rsid w:val="00776E65"/>
    <w:rsid w:val="00781467"/>
    <w:rsid w:val="00793F8E"/>
    <w:rsid w:val="00794A1F"/>
    <w:rsid w:val="007A7886"/>
    <w:rsid w:val="007D2392"/>
    <w:rsid w:val="007D651A"/>
    <w:rsid w:val="007E0C66"/>
    <w:rsid w:val="007E1F53"/>
    <w:rsid w:val="007F1CF4"/>
    <w:rsid w:val="007F430D"/>
    <w:rsid w:val="00803E78"/>
    <w:rsid w:val="00806559"/>
    <w:rsid w:val="0081239B"/>
    <w:rsid w:val="00824246"/>
    <w:rsid w:val="008430DC"/>
    <w:rsid w:val="0085024A"/>
    <w:rsid w:val="00853CC7"/>
    <w:rsid w:val="00870955"/>
    <w:rsid w:val="00877182"/>
    <w:rsid w:val="008803F3"/>
    <w:rsid w:val="00897233"/>
    <w:rsid w:val="008A0B6F"/>
    <w:rsid w:val="008B3D6E"/>
    <w:rsid w:val="008C6A9F"/>
    <w:rsid w:val="008C7A17"/>
    <w:rsid w:val="008E6634"/>
    <w:rsid w:val="008F18B2"/>
    <w:rsid w:val="008F2469"/>
    <w:rsid w:val="008F4FD9"/>
    <w:rsid w:val="008F66D2"/>
    <w:rsid w:val="00900F98"/>
    <w:rsid w:val="009021C9"/>
    <w:rsid w:val="00917ACC"/>
    <w:rsid w:val="00933F11"/>
    <w:rsid w:val="00934B37"/>
    <w:rsid w:val="00942F40"/>
    <w:rsid w:val="00975321"/>
    <w:rsid w:val="0098520F"/>
    <w:rsid w:val="009B5073"/>
    <w:rsid w:val="009B6D65"/>
    <w:rsid w:val="009C03EC"/>
    <w:rsid w:val="009C0606"/>
    <w:rsid w:val="009C1AB3"/>
    <w:rsid w:val="009C4E0E"/>
    <w:rsid w:val="009D781B"/>
    <w:rsid w:val="009E597A"/>
    <w:rsid w:val="009F436B"/>
    <w:rsid w:val="009F5408"/>
    <w:rsid w:val="009F5E70"/>
    <w:rsid w:val="009F702E"/>
    <w:rsid w:val="00A04507"/>
    <w:rsid w:val="00A12152"/>
    <w:rsid w:val="00A1323F"/>
    <w:rsid w:val="00A1681A"/>
    <w:rsid w:val="00A22A24"/>
    <w:rsid w:val="00A37B8D"/>
    <w:rsid w:val="00A511CD"/>
    <w:rsid w:val="00A51E74"/>
    <w:rsid w:val="00A7182B"/>
    <w:rsid w:val="00A7525F"/>
    <w:rsid w:val="00A81697"/>
    <w:rsid w:val="00AB5E8C"/>
    <w:rsid w:val="00AD6A34"/>
    <w:rsid w:val="00B064CC"/>
    <w:rsid w:val="00B27622"/>
    <w:rsid w:val="00B34BC2"/>
    <w:rsid w:val="00B37A88"/>
    <w:rsid w:val="00B51EDB"/>
    <w:rsid w:val="00B621CD"/>
    <w:rsid w:val="00B66E5F"/>
    <w:rsid w:val="00B72A70"/>
    <w:rsid w:val="00B85A42"/>
    <w:rsid w:val="00B862E3"/>
    <w:rsid w:val="00B91BA6"/>
    <w:rsid w:val="00B9785D"/>
    <w:rsid w:val="00BA08B3"/>
    <w:rsid w:val="00BA4B1A"/>
    <w:rsid w:val="00BA6178"/>
    <w:rsid w:val="00BB7A36"/>
    <w:rsid w:val="00BC2A21"/>
    <w:rsid w:val="00BC5719"/>
    <w:rsid w:val="00BC72EC"/>
    <w:rsid w:val="00BC7F18"/>
    <w:rsid w:val="00BE582E"/>
    <w:rsid w:val="00BE7658"/>
    <w:rsid w:val="00BF6DE0"/>
    <w:rsid w:val="00C02017"/>
    <w:rsid w:val="00C05290"/>
    <w:rsid w:val="00C14354"/>
    <w:rsid w:val="00C25C10"/>
    <w:rsid w:val="00C264EC"/>
    <w:rsid w:val="00C32069"/>
    <w:rsid w:val="00C35093"/>
    <w:rsid w:val="00C50EAC"/>
    <w:rsid w:val="00C677A8"/>
    <w:rsid w:val="00C82552"/>
    <w:rsid w:val="00C84CF9"/>
    <w:rsid w:val="00C85C1F"/>
    <w:rsid w:val="00C8749F"/>
    <w:rsid w:val="00C92DC8"/>
    <w:rsid w:val="00C9346E"/>
    <w:rsid w:val="00C97F9E"/>
    <w:rsid w:val="00CB135E"/>
    <w:rsid w:val="00CB1F71"/>
    <w:rsid w:val="00CB3E03"/>
    <w:rsid w:val="00CB53E8"/>
    <w:rsid w:val="00CC1F85"/>
    <w:rsid w:val="00CE0F2A"/>
    <w:rsid w:val="00D0670D"/>
    <w:rsid w:val="00D06857"/>
    <w:rsid w:val="00D22B47"/>
    <w:rsid w:val="00D45374"/>
    <w:rsid w:val="00D53082"/>
    <w:rsid w:val="00D534AB"/>
    <w:rsid w:val="00D65727"/>
    <w:rsid w:val="00D7226C"/>
    <w:rsid w:val="00D8635A"/>
    <w:rsid w:val="00D93C8A"/>
    <w:rsid w:val="00D97BCC"/>
    <w:rsid w:val="00DA1D3D"/>
    <w:rsid w:val="00DA72B0"/>
    <w:rsid w:val="00DB6C0D"/>
    <w:rsid w:val="00DC552C"/>
    <w:rsid w:val="00DD509A"/>
    <w:rsid w:val="00DD6294"/>
    <w:rsid w:val="00DE4B48"/>
    <w:rsid w:val="00DE7FEC"/>
    <w:rsid w:val="00DF1E82"/>
    <w:rsid w:val="00DF2CDB"/>
    <w:rsid w:val="00E0034E"/>
    <w:rsid w:val="00E0763F"/>
    <w:rsid w:val="00E11695"/>
    <w:rsid w:val="00E11D9E"/>
    <w:rsid w:val="00E1640A"/>
    <w:rsid w:val="00E22A28"/>
    <w:rsid w:val="00E62366"/>
    <w:rsid w:val="00E72165"/>
    <w:rsid w:val="00E753E0"/>
    <w:rsid w:val="00E75D04"/>
    <w:rsid w:val="00E81DD9"/>
    <w:rsid w:val="00E90216"/>
    <w:rsid w:val="00E942EE"/>
    <w:rsid w:val="00EB415F"/>
    <w:rsid w:val="00EC555E"/>
    <w:rsid w:val="00EC6E4C"/>
    <w:rsid w:val="00ED27CF"/>
    <w:rsid w:val="00ED7C34"/>
    <w:rsid w:val="00EF2EAF"/>
    <w:rsid w:val="00F12249"/>
    <w:rsid w:val="00F17D74"/>
    <w:rsid w:val="00F23595"/>
    <w:rsid w:val="00F264D8"/>
    <w:rsid w:val="00F51E30"/>
    <w:rsid w:val="00F54237"/>
    <w:rsid w:val="00F570CA"/>
    <w:rsid w:val="00F57B5F"/>
    <w:rsid w:val="00F7609A"/>
    <w:rsid w:val="00F91F39"/>
    <w:rsid w:val="00FA21AC"/>
    <w:rsid w:val="00FA441A"/>
    <w:rsid w:val="00FB79C9"/>
    <w:rsid w:val="00FC21EE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F6A8-0322-4382-83B1-345EF6C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C1F"/>
    <w:pPr>
      <w:keepNext/>
      <w:widowControl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392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2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D2392"/>
    <w:pPr>
      <w:spacing w:line="360" w:lineRule="auto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D23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392"/>
    <w:rPr>
      <w:color w:val="0000FF"/>
      <w:u w:val="single"/>
    </w:rPr>
  </w:style>
  <w:style w:type="table" w:styleId="a6">
    <w:name w:val="Table Grid"/>
    <w:basedOn w:val="a1"/>
    <w:uiPriority w:val="59"/>
    <w:rsid w:val="00DD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1AB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6D5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D5CC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6D5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Заголовок №2 + Интервал 4 pt"/>
    <w:basedOn w:val="21"/>
    <w:rsid w:val="006D5CCD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6D5CCD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D5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D5C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6D5CCD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6D5CCD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paragraph" w:customStyle="1" w:styleId="22">
    <w:name w:val="Заголовок №2"/>
    <w:basedOn w:val="a"/>
    <w:link w:val="21"/>
    <w:rsid w:val="006D5CCD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6D5CCD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6D5CCD"/>
    <w:pPr>
      <w:shd w:val="clear" w:color="auto" w:fill="FFFFFF"/>
      <w:spacing w:before="360" w:after="120" w:line="0" w:lineRule="atLeast"/>
    </w:pPr>
    <w:rPr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6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8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3">
    <w:name w:val="Основной текст3"/>
    <w:basedOn w:val="a"/>
    <w:rsid w:val="00151ED5"/>
    <w:pPr>
      <w:widowControl w:val="0"/>
      <w:shd w:val="clear" w:color="auto" w:fill="FFFFFF"/>
      <w:spacing w:line="322" w:lineRule="exact"/>
      <w:jc w:val="right"/>
    </w:pPr>
    <w:rPr>
      <w:spacing w:val="7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51E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51ED5"/>
  </w:style>
  <w:style w:type="character" w:styleId="ac">
    <w:name w:val="Emphasis"/>
    <w:basedOn w:val="a0"/>
    <w:uiPriority w:val="20"/>
    <w:qFormat/>
    <w:rsid w:val="00151ED5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151ED5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51ED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51ED5"/>
    <w:rPr>
      <w:vertAlign w:val="superscript"/>
    </w:rPr>
  </w:style>
  <w:style w:type="character" w:styleId="af0">
    <w:name w:val="Strong"/>
    <w:basedOn w:val="a0"/>
    <w:uiPriority w:val="22"/>
    <w:qFormat/>
    <w:rsid w:val="00151ED5"/>
    <w:rPr>
      <w:b/>
      <w:bCs/>
    </w:rPr>
  </w:style>
  <w:style w:type="table" w:customStyle="1" w:styleId="14">
    <w:name w:val="Сетка таблицы1"/>
    <w:basedOn w:val="a1"/>
    <w:next w:val="a6"/>
    <w:uiPriority w:val="59"/>
    <w:rsid w:val="00C825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85C1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ru-RU"/>
    </w:rPr>
  </w:style>
  <w:style w:type="character" w:customStyle="1" w:styleId="4">
    <w:name w:val="Основной текст (4)_"/>
    <w:link w:val="40"/>
    <w:rsid w:val="00C85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C85C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5C1F"/>
    <w:pPr>
      <w:widowControl w:val="0"/>
      <w:shd w:val="clear" w:color="auto" w:fill="FFFFFF"/>
      <w:spacing w:before="540" w:after="360" w:line="0" w:lineRule="atLeast"/>
      <w:jc w:val="center"/>
    </w:pPr>
    <w:rPr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C85C1F"/>
    <w:pPr>
      <w:widowControl w:val="0"/>
      <w:shd w:val="clear" w:color="auto" w:fill="FFFFFF"/>
      <w:spacing w:before="1560" w:line="322" w:lineRule="exact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C85C1F"/>
    <w:pPr>
      <w:ind w:firstLine="567"/>
      <w:jc w:val="both"/>
    </w:pPr>
    <w:rPr>
      <w:b/>
      <w:sz w:val="24"/>
    </w:rPr>
  </w:style>
  <w:style w:type="paragraph" w:styleId="af1">
    <w:name w:val="No Spacing"/>
    <w:uiPriority w:val="1"/>
    <w:qFormat/>
    <w:rsid w:val="0087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F399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F3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22A28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2A28"/>
    <w:pPr>
      <w:widowControl w:val="0"/>
      <w:shd w:val="clear" w:color="auto" w:fill="FFFFFF"/>
      <w:spacing w:after="420" w:line="0" w:lineRule="atLeast"/>
      <w:ind w:hanging="10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B91BA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91B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B6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8A0B6F"/>
    <w:pPr>
      <w:tabs>
        <w:tab w:val="center" w:pos="4677"/>
        <w:tab w:val="right" w:pos="9355"/>
      </w:tabs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8A0B6F"/>
  </w:style>
  <w:style w:type="character" w:styleId="af6">
    <w:name w:val="Subtle Emphasis"/>
    <w:basedOn w:val="a0"/>
    <w:uiPriority w:val="19"/>
    <w:qFormat/>
    <w:rsid w:val="008430DC"/>
    <w:rPr>
      <w:i/>
      <w:iCs/>
      <w:color w:val="808080" w:themeColor="text1" w:themeTint="7F"/>
    </w:rPr>
  </w:style>
  <w:style w:type="paragraph" w:styleId="af7">
    <w:name w:val="footer"/>
    <w:basedOn w:val="a"/>
    <w:link w:val="af8"/>
    <w:uiPriority w:val="99"/>
    <w:unhideWhenUsed/>
    <w:rsid w:val="00A045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04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7107-E46D-4251-8C6A-1A89580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Елена Леонидовна</dc:creator>
  <cp:lastModifiedBy>Солодкова Елена Юрьевна</cp:lastModifiedBy>
  <cp:revision>3</cp:revision>
  <cp:lastPrinted>2018-11-12T05:49:00Z</cp:lastPrinted>
  <dcterms:created xsi:type="dcterms:W3CDTF">2020-02-05T06:41:00Z</dcterms:created>
  <dcterms:modified xsi:type="dcterms:W3CDTF">2020-02-10T10:50:00Z</dcterms:modified>
</cp:coreProperties>
</file>