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C9" w:rsidRDefault="00085696" w:rsidP="00AB47B6">
      <w:pPr>
        <w:pStyle w:val="1"/>
        <w:jc w:val="center"/>
        <w:rPr>
          <w:rFonts w:ascii="Times New Roman" w:hAnsi="Times New Roman"/>
          <w:i/>
          <w:color w:val="FF0000"/>
          <w:szCs w:val="24"/>
        </w:rPr>
      </w:pPr>
      <w:r>
        <w:rPr>
          <w:rFonts w:ascii="Times New Roman" w:hAnsi="Times New Roman"/>
          <w:i/>
          <w:color w:val="FF0000"/>
          <w:szCs w:val="24"/>
        </w:rPr>
        <w:t xml:space="preserve">Самовозгорание </w:t>
      </w:r>
    </w:p>
    <w:p w:rsidR="00085696" w:rsidRPr="00085696" w:rsidRDefault="00D1656C" w:rsidP="00085696">
      <w:pPr>
        <w:pStyle w:val="a7"/>
        <w:spacing w:after="0"/>
        <w:jc w:val="both"/>
        <w:textAlignment w:val="baseline"/>
        <w:rPr>
          <w:rFonts w:eastAsiaTheme="minorEastAsia"/>
          <w:sz w:val="28"/>
          <w:szCs w:val="28"/>
        </w:rPr>
      </w:pPr>
      <w:r>
        <w:rPr>
          <w:rFonts w:eastAsiaTheme="minorEastAsia"/>
          <w:sz w:val="28"/>
          <w:szCs w:val="28"/>
        </w:rPr>
        <w:t xml:space="preserve">    </w:t>
      </w:r>
      <w:r w:rsidR="00085696">
        <w:rPr>
          <w:rFonts w:eastAsiaTheme="minorEastAsia"/>
          <w:sz w:val="28"/>
          <w:szCs w:val="28"/>
        </w:rPr>
        <w:t xml:space="preserve"> </w:t>
      </w:r>
      <w:r>
        <w:rPr>
          <w:rFonts w:eastAsiaTheme="minorEastAsia"/>
          <w:sz w:val="28"/>
          <w:szCs w:val="28"/>
        </w:rPr>
        <w:t xml:space="preserve"> </w:t>
      </w:r>
      <w:r w:rsidR="00085696" w:rsidRPr="00085696">
        <w:rPr>
          <w:rFonts w:eastAsiaTheme="minorEastAsia"/>
          <w:sz w:val="28"/>
          <w:szCs w:val="28"/>
        </w:rPr>
        <w:t>Самовозгорание присуще всем твердым горючим веществам и материалам. Сущность этого процесса заключается в том, что при продолжительном воздействии на материал тепла происходит аккумуляция (накопление) его в материале, и, при достижении температуры самонагревания, происходит тление или воспламенение последнего. При этом продолжительно; аккумуляции тепла в материале может продолжаться от несколь</w:t>
      </w:r>
      <w:r w:rsidR="00085696">
        <w:rPr>
          <w:rFonts w:eastAsiaTheme="minorEastAsia"/>
          <w:sz w:val="28"/>
          <w:szCs w:val="28"/>
        </w:rPr>
        <w:t xml:space="preserve">ких дней до нескольких месяцев. </w:t>
      </w:r>
      <w:r w:rsidR="00085696" w:rsidRPr="00085696">
        <w:rPr>
          <w:rFonts w:eastAsiaTheme="minorEastAsia"/>
          <w:sz w:val="28"/>
          <w:szCs w:val="28"/>
        </w:rPr>
        <w:t>Наиболее распространенными источниками тепла являются:</w:t>
      </w:r>
    </w:p>
    <w:p w:rsidR="00085696" w:rsidRPr="00085696" w:rsidRDefault="00085696" w:rsidP="00085696">
      <w:pPr>
        <w:pStyle w:val="a7"/>
        <w:spacing w:after="0"/>
        <w:jc w:val="both"/>
        <w:textAlignment w:val="baseline"/>
        <w:rPr>
          <w:rFonts w:eastAsiaTheme="minorEastAsia"/>
          <w:sz w:val="28"/>
          <w:szCs w:val="28"/>
        </w:rPr>
      </w:pPr>
      <w:r>
        <w:rPr>
          <w:rFonts w:eastAsiaTheme="minorEastAsia"/>
          <w:sz w:val="28"/>
          <w:szCs w:val="28"/>
        </w:rPr>
        <w:t xml:space="preserve">- </w:t>
      </w:r>
      <w:r w:rsidRPr="00085696">
        <w:rPr>
          <w:rFonts w:eastAsiaTheme="minorEastAsia"/>
          <w:sz w:val="28"/>
          <w:szCs w:val="28"/>
        </w:rPr>
        <w:t>тепло, выделяемое различными нагревательными приборами;</w:t>
      </w:r>
    </w:p>
    <w:p w:rsidR="00085696" w:rsidRPr="00085696" w:rsidRDefault="00085696" w:rsidP="00085696">
      <w:pPr>
        <w:pStyle w:val="a7"/>
        <w:spacing w:after="0"/>
        <w:jc w:val="both"/>
        <w:textAlignment w:val="baseline"/>
        <w:rPr>
          <w:rFonts w:eastAsiaTheme="minorEastAsia"/>
          <w:sz w:val="28"/>
          <w:szCs w:val="28"/>
        </w:rPr>
      </w:pPr>
      <w:r>
        <w:rPr>
          <w:rFonts w:eastAsiaTheme="minorEastAsia"/>
          <w:sz w:val="28"/>
          <w:szCs w:val="28"/>
        </w:rPr>
        <w:t xml:space="preserve">- </w:t>
      </w:r>
      <w:r w:rsidRPr="00085696">
        <w:rPr>
          <w:rFonts w:eastAsiaTheme="minorEastAsia"/>
          <w:sz w:val="28"/>
          <w:szCs w:val="28"/>
        </w:rPr>
        <w:t>тепло химических реакций;</w:t>
      </w:r>
    </w:p>
    <w:p w:rsidR="00085696" w:rsidRPr="00085696" w:rsidRDefault="00085696" w:rsidP="00085696">
      <w:pPr>
        <w:pStyle w:val="a7"/>
        <w:spacing w:after="0"/>
        <w:jc w:val="both"/>
        <w:textAlignment w:val="baseline"/>
        <w:rPr>
          <w:rFonts w:eastAsiaTheme="minorEastAsia"/>
          <w:sz w:val="28"/>
          <w:szCs w:val="28"/>
        </w:rPr>
      </w:pPr>
      <w:r>
        <w:rPr>
          <w:rFonts w:eastAsiaTheme="minorEastAsia"/>
          <w:sz w:val="28"/>
          <w:szCs w:val="28"/>
        </w:rPr>
        <w:t xml:space="preserve">- </w:t>
      </w:r>
      <w:r w:rsidRPr="00085696">
        <w:rPr>
          <w:rFonts w:eastAsiaTheme="minorEastAsia"/>
          <w:sz w:val="28"/>
          <w:szCs w:val="28"/>
        </w:rPr>
        <w:t>тепло микробиологических реакций.</w:t>
      </w:r>
    </w:p>
    <w:p w:rsidR="00085696" w:rsidRPr="00085696" w:rsidRDefault="00085696" w:rsidP="00085696">
      <w:pPr>
        <w:pStyle w:val="a7"/>
        <w:spacing w:after="0"/>
        <w:jc w:val="both"/>
        <w:textAlignment w:val="baseline"/>
        <w:rPr>
          <w:rFonts w:eastAsiaTheme="minorEastAsia"/>
          <w:sz w:val="28"/>
          <w:szCs w:val="28"/>
        </w:rPr>
      </w:pPr>
      <w:r>
        <w:rPr>
          <w:rFonts w:eastAsiaTheme="minorEastAsia"/>
          <w:sz w:val="28"/>
          <w:szCs w:val="28"/>
        </w:rPr>
        <w:t xml:space="preserve">           </w:t>
      </w:r>
      <w:r w:rsidRPr="00085696">
        <w:rPr>
          <w:rFonts w:eastAsiaTheme="minorEastAsia"/>
          <w:sz w:val="28"/>
          <w:szCs w:val="28"/>
        </w:rPr>
        <w:t>Самовозгорание, происходящее в процессе самонагревания материалов под действием постороннего источника нагревания, называется тепловым самовозгоранием. Тепло обыкновенного трубопровода горячей воды или пара может явиться тем источником тепла, которого достаточно для самовозгорания изделий из ткани, бумаги или древесины. Напомним, что температура горячей воды в системе отопления дос</w:t>
      </w:r>
      <w:r>
        <w:rPr>
          <w:rFonts w:eastAsiaTheme="minorEastAsia"/>
          <w:sz w:val="28"/>
          <w:szCs w:val="28"/>
        </w:rPr>
        <w:t>тигает +150</w:t>
      </w:r>
      <w:proofErr w:type="gramStart"/>
      <w:r>
        <w:rPr>
          <w:rFonts w:eastAsiaTheme="minorEastAsia"/>
          <w:sz w:val="28"/>
          <w:szCs w:val="28"/>
        </w:rPr>
        <w:t>°С</w:t>
      </w:r>
      <w:proofErr w:type="gramEnd"/>
      <w:r>
        <w:rPr>
          <w:rFonts w:eastAsiaTheme="minorEastAsia"/>
          <w:sz w:val="28"/>
          <w:szCs w:val="28"/>
        </w:rPr>
        <w:t xml:space="preserve">, а пара – +130°С. </w:t>
      </w:r>
      <w:r w:rsidRPr="00085696">
        <w:rPr>
          <w:rFonts w:eastAsiaTheme="minorEastAsia"/>
          <w:sz w:val="28"/>
          <w:szCs w:val="28"/>
        </w:rPr>
        <w:t xml:space="preserve">Поэтому в правилах пожарной безопасности записано, что трубопроводы горячей воды или пара необходимо ограждать только экранами из негорючих материалов. </w:t>
      </w:r>
      <w:r>
        <w:rPr>
          <w:rFonts w:eastAsiaTheme="minorEastAsia"/>
          <w:sz w:val="28"/>
          <w:szCs w:val="28"/>
        </w:rPr>
        <w:t>Р</w:t>
      </w:r>
      <w:r w:rsidRPr="00085696">
        <w:rPr>
          <w:rFonts w:eastAsiaTheme="minorEastAsia"/>
          <w:sz w:val="28"/>
          <w:szCs w:val="28"/>
        </w:rPr>
        <w:t>асстояние от трубопроводов до экранов, а равно и до любого сгораемого материала (занавески, например) должно быть не менее 100 мм.</w:t>
      </w:r>
      <w:r>
        <w:rPr>
          <w:rFonts w:eastAsiaTheme="minorEastAsia"/>
          <w:sz w:val="28"/>
          <w:szCs w:val="28"/>
        </w:rPr>
        <w:t xml:space="preserve"> Б</w:t>
      </w:r>
      <w:r w:rsidRPr="00085696">
        <w:rPr>
          <w:rFonts w:eastAsiaTheme="minorEastAsia"/>
          <w:sz w:val="28"/>
          <w:szCs w:val="28"/>
        </w:rPr>
        <w:t>ольшинств</w:t>
      </w:r>
      <w:r>
        <w:rPr>
          <w:rFonts w:eastAsiaTheme="minorEastAsia"/>
          <w:sz w:val="28"/>
          <w:szCs w:val="28"/>
        </w:rPr>
        <w:t>о</w:t>
      </w:r>
      <w:r w:rsidRPr="00085696">
        <w:rPr>
          <w:rFonts w:eastAsiaTheme="minorEastAsia"/>
          <w:sz w:val="28"/>
          <w:szCs w:val="28"/>
        </w:rPr>
        <w:t xml:space="preserve"> самовозгорающихся веществ температура самонагревания не превышает 150°С.</w:t>
      </w:r>
    </w:p>
    <w:p w:rsidR="00085696" w:rsidRPr="00085696" w:rsidRDefault="00085696" w:rsidP="00085696">
      <w:pPr>
        <w:pStyle w:val="a7"/>
        <w:spacing w:after="0"/>
        <w:jc w:val="both"/>
        <w:textAlignment w:val="baseline"/>
        <w:rPr>
          <w:rFonts w:eastAsiaTheme="minorEastAsia"/>
          <w:sz w:val="28"/>
          <w:szCs w:val="28"/>
        </w:rPr>
      </w:pPr>
      <w:r>
        <w:rPr>
          <w:rFonts w:eastAsiaTheme="minorEastAsia"/>
          <w:sz w:val="28"/>
          <w:szCs w:val="28"/>
        </w:rPr>
        <w:t xml:space="preserve">       </w:t>
      </w:r>
      <w:r w:rsidRPr="00085696">
        <w:rPr>
          <w:rFonts w:eastAsiaTheme="minorEastAsia"/>
          <w:sz w:val="28"/>
          <w:szCs w:val="28"/>
        </w:rPr>
        <w:t>Общее требование пожарной безопасности для случаев теплового самовозгорания формулируется довольно просто: безопасной температурой длительного нагрева вещества считается температура, не превышающая 90% температуры самонагревания.</w:t>
      </w:r>
    </w:p>
    <w:p w:rsidR="00085696" w:rsidRPr="00085696" w:rsidRDefault="00085696" w:rsidP="00085696">
      <w:pPr>
        <w:pStyle w:val="a7"/>
        <w:spacing w:after="0"/>
        <w:jc w:val="both"/>
        <w:textAlignment w:val="baseline"/>
        <w:rPr>
          <w:rFonts w:eastAsiaTheme="minorEastAsia"/>
          <w:sz w:val="28"/>
          <w:szCs w:val="28"/>
        </w:rPr>
      </w:pPr>
    </w:p>
    <w:p w:rsidR="00165E30" w:rsidRPr="00F51C48" w:rsidRDefault="009426B2" w:rsidP="009426B2">
      <w:pPr>
        <w:pStyle w:val="a7"/>
        <w:shd w:val="clear" w:color="auto" w:fill="FFFFFF"/>
        <w:spacing w:before="0" w:beforeAutospacing="0" w:after="0" w:afterAutospacing="0"/>
        <w:jc w:val="both"/>
        <w:textAlignment w:val="baseline"/>
        <w:rPr>
          <w:b/>
          <w:i/>
          <w:color w:val="C00000"/>
          <w:sz w:val="28"/>
          <w:szCs w:val="28"/>
        </w:rPr>
      </w:pPr>
      <w:r>
        <w:rPr>
          <w:rFonts w:eastAsiaTheme="minorEastAsia"/>
          <w:sz w:val="28"/>
          <w:szCs w:val="28"/>
        </w:rPr>
        <w:t xml:space="preserve">                                               </w:t>
      </w:r>
      <w:r w:rsidR="00165E30" w:rsidRPr="00F51C48">
        <w:rPr>
          <w:b/>
          <w:i/>
          <w:color w:val="C00000"/>
          <w:sz w:val="28"/>
          <w:szCs w:val="28"/>
        </w:rPr>
        <w:t>Берегите себя и своих близких!!!</w:t>
      </w:r>
    </w:p>
    <w:p w:rsidR="00165E30" w:rsidRPr="00F51C48" w:rsidRDefault="00165E30" w:rsidP="00165E30">
      <w:pPr>
        <w:spacing w:after="0" w:line="0" w:lineRule="atLeast"/>
        <w:jc w:val="both"/>
        <w:rPr>
          <w:rFonts w:ascii="Times New Roman" w:eastAsia="Times New Roman" w:hAnsi="Times New Roman" w:cs="Times New Roman"/>
          <w:b/>
          <w:i/>
          <w:color w:val="C00000"/>
          <w:sz w:val="28"/>
          <w:szCs w:val="28"/>
        </w:rPr>
      </w:pP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165E30" w:rsidRDefault="00165E30" w:rsidP="00165E30">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с </w:t>
      </w:r>
      <w:proofErr w:type="gramStart"/>
      <w:r>
        <w:rPr>
          <w:rFonts w:ascii="Times New Roman" w:hAnsi="Times New Roman" w:cs="Times New Roman"/>
          <w:b/>
          <w:color w:val="FF0000"/>
        </w:rPr>
        <w:t>сотового</w:t>
      </w:r>
      <w:proofErr w:type="gramEnd"/>
      <w:r>
        <w:rPr>
          <w:rFonts w:ascii="Times New Roman" w:hAnsi="Times New Roman" w:cs="Times New Roman"/>
          <w:b/>
          <w:color w:val="FF0000"/>
        </w:rPr>
        <w:t xml:space="preserve">                                                 </w:t>
      </w:r>
      <w:r>
        <w:rPr>
          <w:rFonts w:ascii="Times New Roman" w:eastAsia="Times New Roman" w:hAnsi="Times New Roman" w:cs="Times New Roman"/>
          <w:color w:val="000000"/>
          <w:szCs w:val="28"/>
        </w:rPr>
        <w:t xml:space="preserve">    инструктором  противопожарной профилактики</w:t>
      </w:r>
    </w:p>
    <w:p w:rsidR="00165E30" w:rsidRDefault="00165E30" w:rsidP="00165E30">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165E30" w:rsidRDefault="00165E30" w:rsidP="00165E30">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165E30" w:rsidRDefault="00165E30" w:rsidP="00165E30">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5D4D09" w:rsidRPr="00DE483F" w:rsidRDefault="00165E30" w:rsidP="00DE483F">
      <w:r w:rsidRPr="00165E30">
        <w:rPr>
          <w:rFonts w:ascii="Times New Roman" w:hAnsi="Times New Roman" w:cs="Times New Roman"/>
          <w:color w:val="000000"/>
          <w:szCs w:val="28"/>
        </w:rPr>
        <w:t xml:space="preserve">                                                                                                                        И.В.Беликовой</w:t>
      </w:r>
    </w:p>
    <w:sectPr w:rsidR="005D4D09" w:rsidRPr="00DE483F" w:rsidSect="0005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405"/>
    <w:multiLevelType w:val="hybridMultilevel"/>
    <w:tmpl w:val="B368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25B06"/>
    <w:multiLevelType w:val="hybridMultilevel"/>
    <w:tmpl w:val="9F842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BE07C6"/>
    <w:multiLevelType w:val="hybridMultilevel"/>
    <w:tmpl w:val="E4B47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F0241"/>
    <w:multiLevelType w:val="multilevel"/>
    <w:tmpl w:val="5D44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18289E"/>
    <w:multiLevelType w:val="hybridMultilevel"/>
    <w:tmpl w:val="F3CA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C4B95"/>
    <w:multiLevelType w:val="hybridMultilevel"/>
    <w:tmpl w:val="9AB24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226235"/>
    <w:multiLevelType w:val="multilevel"/>
    <w:tmpl w:val="B6CEB36E"/>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7">
    <w:nsid w:val="709604A7"/>
    <w:multiLevelType w:val="multilevel"/>
    <w:tmpl w:val="ACF6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6F39AD"/>
    <w:multiLevelType w:val="multilevel"/>
    <w:tmpl w:val="ABA8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1"/>
  </w:num>
  <w:num w:numId="5">
    <w:abstractNumId w:val="0"/>
  </w:num>
  <w:num w:numId="6">
    <w:abstractNumId w:val="4"/>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483F"/>
    <w:rsid w:val="00055872"/>
    <w:rsid w:val="00085696"/>
    <w:rsid w:val="000F6C67"/>
    <w:rsid w:val="0011251C"/>
    <w:rsid w:val="00165E30"/>
    <w:rsid w:val="001E0BF6"/>
    <w:rsid w:val="00286D87"/>
    <w:rsid w:val="002B1AA2"/>
    <w:rsid w:val="002C0C21"/>
    <w:rsid w:val="002F70A2"/>
    <w:rsid w:val="0047657E"/>
    <w:rsid w:val="0050231D"/>
    <w:rsid w:val="005B4CC9"/>
    <w:rsid w:val="005D4D09"/>
    <w:rsid w:val="00624DA8"/>
    <w:rsid w:val="006B0051"/>
    <w:rsid w:val="006D0866"/>
    <w:rsid w:val="006F0D7F"/>
    <w:rsid w:val="007D08A9"/>
    <w:rsid w:val="007D2924"/>
    <w:rsid w:val="0084712D"/>
    <w:rsid w:val="008C1F41"/>
    <w:rsid w:val="009426B2"/>
    <w:rsid w:val="00943551"/>
    <w:rsid w:val="00991D88"/>
    <w:rsid w:val="00A07635"/>
    <w:rsid w:val="00A56932"/>
    <w:rsid w:val="00A56E37"/>
    <w:rsid w:val="00A93B28"/>
    <w:rsid w:val="00AA3D8E"/>
    <w:rsid w:val="00AB108F"/>
    <w:rsid w:val="00AB47B6"/>
    <w:rsid w:val="00AE3C3B"/>
    <w:rsid w:val="00AF0397"/>
    <w:rsid w:val="00B21584"/>
    <w:rsid w:val="00BD726A"/>
    <w:rsid w:val="00BF38FF"/>
    <w:rsid w:val="00D1656C"/>
    <w:rsid w:val="00DC2355"/>
    <w:rsid w:val="00DE483F"/>
    <w:rsid w:val="00F51C48"/>
    <w:rsid w:val="00FA3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72"/>
  </w:style>
  <w:style w:type="paragraph" w:styleId="1">
    <w:name w:val="heading 1"/>
    <w:basedOn w:val="a"/>
    <w:next w:val="a"/>
    <w:link w:val="10"/>
    <w:qFormat/>
    <w:rsid w:val="00DE483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5B4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1C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83F"/>
    <w:rPr>
      <w:rFonts w:ascii="Cambria" w:eastAsia="Times New Roman" w:hAnsi="Cambria" w:cs="Times New Roman"/>
      <w:b/>
      <w:bCs/>
      <w:kern w:val="32"/>
      <w:sz w:val="32"/>
      <w:szCs w:val="32"/>
    </w:rPr>
  </w:style>
  <w:style w:type="character" w:styleId="a3">
    <w:name w:val="Intense Emphasis"/>
    <w:basedOn w:val="a0"/>
    <w:uiPriority w:val="21"/>
    <w:qFormat/>
    <w:rsid w:val="00DE483F"/>
    <w:rPr>
      <w:b/>
      <w:bCs/>
      <w:i/>
      <w:iCs/>
      <w:color w:val="4F81BD"/>
    </w:rPr>
  </w:style>
  <w:style w:type="character" w:styleId="a4">
    <w:name w:val="Emphasis"/>
    <w:basedOn w:val="a0"/>
    <w:qFormat/>
    <w:rsid w:val="00DE483F"/>
    <w:rPr>
      <w:i/>
      <w:iCs/>
    </w:rPr>
  </w:style>
  <w:style w:type="paragraph" w:styleId="a5">
    <w:name w:val="Balloon Text"/>
    <w:basedOn w:val="a"/>
    <w:link w:val="a6"/>
    <w:uiPriority w:val="99"/>
    <w:semiHidden/>
    <w:unhideWhenUsed/>
    <w:rsid w:val="00DE4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83F"/>
    <w:rPr>
      <w:rFonts w:ascii="Tahoma" w:hAnsi="Tahoma" w:cs="Tahoma"/>
      <w:sz w:val="16"/>
      <w:szCs w:val="16"/>
    </w:rPr>
  </w:style>
  <w:style w:type="character" w:customStyle="1" w:styleId="20">
    <w:name w:val="Заголовок 2 Знак"/>
    <w:basedOn w:val="a0"/>
    <w:link w:val="2"/>
    <w:uiPriority w:val="9"/>
    <w:rsid w:val="005B4CC9"/>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2B1AA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B1AA2"/>
    <w:pPr>
      <w:ind w:left="720"/>
      <w:contextualSpacing/>
    </w:pPr>
  </w:style>
  <w:style w:type="character" w:customStyle="1" w:styleId="30">
    <w:name w:val="Заголовок 3 Знак"/>
    <w:basedOn w:val="a0"/>
    <w:link w:val="3"/>
    <w:uiPriority w:val="9"/>
    <w:semiHidden/>
    <w:rsid w:val="00F51C48"/>
    <w:rPr>
      <w:rFonts w:asciiTheme="majorHAnsi" w:eastAsiaTheme="majorEastAsia" w:hAnsiTheme="majorHAnsi" w:cstheme="majorBidi"/>
      <w:b/>
      <w:bCs/>
      <w:color w:val="4F81BD" w:themeColor="accent1"/>
    </w:rPr>
  </w:style>
  <w:style w:type="character" w:styleId="a9">
    <w:name w:val="Strong"/>
    <w:basedOn w:val="a0"/>
    <w:uiPriority w:val="22"/>
    <w:qFormat/>
    <w:rsid w:val="00BD726A"/>
    <w:rPr>
      <w:b/>
      <w:bCs/>
    </w:rPr>
  </w:style>
</w:styles>
</file>

<file path=word/webSettings.xml><?xml version="1.0" encoding="utf-8"?>
<w:webSettings xmlns:r="http://schemas.openxmlformats.org/officeDocument/2006/relationships" xmlns:w="http://schemas.openxmlformats.org/wordprocessingml/2006/main">
  <w:divs>
    <w:div w:id="53046008">
      <w:bodyDiv w:val="1"/>
      <w:marLeft w:val="0"/>
      <w:marRight w:val="0"/>
      <w:marTop w:val="0"/>
      <w:marBottom w:val="0"/>
      <w:divBdr>
        <w:top w:val="none" w:sz="0" w:space="0" w:color="auto"/>
        <w:left w:val="none" w:sz="0" w:space="0" w:color="auto"/>
        <w:bottom w:val="none" w:sz="0" w:space="0" w:color="auto"/>
        <w:right w:val="none" w:sz="0" w:space="0" w:color="auto"/>
      </w:divBdr>
    </w:div>
    <w:div w:id="81028625">
      <w:bodyDiv w:val="1"/>
      <w:marLeft w:val="0"/>
      <w:marRight w:val="0"/>
      <w:marTop w:val="0"/>
      <w:marBottom w:val="0"/>
      <w:divBdr>
        <w:top w:val="none" w:sz="0" w:space="0" w:color="auto"/>
        <w:left w:val="none" w:sz="0" w:space="0" w:color="auto"/>
        <w:bottom w:val="none" w:sz="0" w:space="0" w:color="auto"/>
        <w:right w:val="none" w:sz="0" w:space="0" w:color="auto"/>
      </w:divBdr>
    </w:div>
    <w:div w:id="220945630">
      <w:bodyDiv w:val="1"/>
      <w:marLeft w:val="0"/>
      <w:marRight w:val="0"/>
      <w:marTop w:val="0"/>
      <w:marBottom w:val="0"/>
      <w:divBdr>
        <w:top w:val="none" w:sz="0" w:space="0" w:color="auto"/>
        <w:left w:val="none" w:sz="0" w:space="0" w:color="auto"/>
        <w:bottom w:val="none" w:sz="0" w:space="0" w:color="auto"/>
        <w:right w:val="none" w:sz="0" w:space="0" w:color="auto"/>
      </w:divBdr>
    </w:div>
    <w:div w:id="390730738">
      <w:bodyDiv w:val="1"/>
      <w:marLeft w:val="0"/>
      <w:marRight w:val="0"/>
      <w:marTop w:val="0"/>
      <w:marBottom w:val="0"/>
      <w:divBdr>
        <w:top w:val="none" w:sz="0" w:space="0" w:color="auto"/>
        <w:left w:val="none" w:sz="0" w:space="0" w:color="auto"/>
        <w:bottom w:val="none" w:sz="0" w:space="0" w:color="auto"/>
        <w:right w:val="none" w:sz="0" w:space="0" w:color="auto"/>
      </w:divBdr>
    </w:div>
    <w:div w:id="468674342">
      <w:bodyDiv w:val="1"/>
      <w:marLeft w:val="0"/>
      <w:marRight w:val="0"/>
      <w:marTop w:val="0"/>
      <w:marBottom w:val="0"/>
      <w:divBdr>
        <w:top w:val="none" w:sz="0" w:space="0" w:color="auto"/>
        <w:left w:val="none" w:sz="0" w:space="0" w:color="auto"/>
        <w:bottom w:val="none" w:sz="0" w:space="0" w:color="auto"/>
        <w:right w:val="none" w:sz="0" w:space="0" w:color="auto"/>
      </w:divBdr>
    </w:div>
    <w:div w:id="763068330">
      <w:bodyDiv w:val="1"/>
      <w:marLeft w:val="0"/>
      <w:marRight w:val="0"/>
      <w:marTop w:val="0"/>
      <w:marBottom w:val="0"/>
      <w:divBdr>
        <w:top w:val="none" w:sz="0" w:space="0" w:color="auto"/>
        <w:left w:val="none" w:sz="0" w:space="0" w:color="auto"/>
        <w:bottom w:val="none" w:sz="0" w:space="0" w:color="auto"/>
        <w:right w:val="none" w:sz="0" w:space="0" w:color="auto"/>
      </w:divBdr>
    </w:div>
    <w:div w:id="1225222135">
      <w:bodyDiv w:val="1"/>
      <w:marLeft w:val="0"/>
      <w:marRight w:val="0"/>
      <w:marTop w:val="0"/>
      <w:marBottom w:val="0"/>
      <w:divBdr>
        <w:top w:val="none" w:sz="0" w:space="0" w:color="auto"/>
        <w:left w:val="none" w:sz="0" w:space="0" w:color="auto"/>
        <w:bottom w:val="none" w:sz="0" w:space="0" w:color="auto"/>
        <w:right w:val="none" w:sz="0" w:space="0" w:color="auto"/>
      </w:divBdr>
    </w:div>
    <w:div w:id="1951622729">
      <w:bodyDiv w:val="1"/>
      <w:marLeft w:val="0"/>
      <w:marRight w:val="0"/>
      <w:marTop w:val="0"/>
      <w:marBottom w:val="0"/>
      <w:divBdr>
        <w:top w:val="none" w:sz="0" w:space="0" w:color="auto"/>
        <w:left w:val="none" w:sz="0" w:space="0" w:color="auto"/>
        <w:bottom w:val="none" w:sz="0" w:space="0" w:color="auto"/>
        <w:right w:val="none" w:sz="0" w:space="0" w:color="auto"/>
      </w:divBdr>
    </w:div>
    <w:div w:id="1961258282">
      <w:bodyDiv w:val="1"/>
      <w:marLeft w:val="0"/>
      <w:marRight w:val="0"/>
      <w:marTop w:val="0"/>
      <w:marBottom w:val="0"/>
      <w:divBdr>
        <w:top w:val="none" w:sz="0" w:space="0" w:color="auto"/>
        <w:left w:val="none" w:sz="0" w:space="0" w:color="auto"/>
        <w:bottom w:val="none" w:sz="0" w:space="0" w:color="auto"/>
        <w:right w:val="none" w:sz="0" w:space="0" w:color="auto"/>
      </w:divBdr>
    </w:div>
    <w:div w:id="2027704703">
      <w:bodyDiv w:val="1"/>
      <w:marLeft w:val="0"/>
      <w:marRight w:val="0"/>
      <w:marTop w:val="0"/>
      <w:marBottom w:val="0"/>
      <w:divBdr>
        <w:top w:val="none" w:sz="0" w:space="0" w:color="auto"/>
        <w:left w:val="none" w:sz="0" w:space="0" w:color="auto"/>
        <w:bottom w:val="none" w:sz="0" w:space="0" w:color="auto"/>
        <w:right w:val="none" w:sz="0" w:space="0" w:color="auto"/>
      </w:divBdr>
    </w:div>
    <w:div w:id="20761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C388-F966-41C3-8A83-D7623877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 MS-7529</cp:lastModifiedBy>
  <cp:revision>22</cp:revision>
  <cp:lastPrinted>2022-08-29T08:33:00Z</cp:lastPrinted>
  <dcterms:created xsi:type="dcterms:W3CDTF">2014-04-30T06:33:00Z</dcterms:created>
  <dcterms:modified xsi:type="dcterms:W3CDTF">2022-09-01T10:07:00Z</dcterms:modified>
</cp:coreProperties>
</file>