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301291" w:rsidRPr="00593945" w:rsidTr="00FE5341">
        <w:tc>
          <w:tcPr>
            <w:tcW w:w="4428" w:type="dxa"/>
          </w:tcPr>
          <w:p w:rsidR="00301291" w:rsidRPr="00593945" w:rsidRDefault="00301291" w:rsidP="00FE5341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301291" w:rsidRPr="009218E9" w:rsidRDefault="00301291" w:rsidP="00FE5341">
            <w:r w:rsidRPr="009218E9">
              <w:t xml:space="preserve">Приложение 1 к приложению </w:t>
            </w:r>
          </w:p>
          <w:p w:rsidR="00301291" w:rsidRPr="009218E9" w:rsidRDefault="00301291" w:rsidP="00FE5341">
            <w:pPr>
              <w:jc w:val="both"/>
            </w:pPr>
            <w:r w:rsidRPr="009218E9">
              <w:t xml:space="preserve">к административному регламенту </w:t>
            </w:r>
          </w:p>
        </w:tc>
      </w:tr>
    </w:tbl>
    <w:p w:rsidR="00301291" w:rsidRDefault="00301291" w:rsidP="00301291"/>
    <w:tbl>
      <w:tblPr>
        <w:tblW w:w="10152" w:type="dxa"/>
        <w:tblLook w:val="01E0"/>
      </w:tblPr>
      <w:tblGrid>
        <w:gridCol w:w="4248"/>
        <w:gridCol w:w="220"/>
        <w:gridCol w:w="347"/>
        <w:gridCol w:w="333"/>
        <w:gridCol w:w="118"/>
        <w:gridCol w:w="290"/>
        <w:gridCol w:w="1032"/>
        <w:gridCol w:w="540"/>
        <w:gridCol w:w="3009"/>
        <w:gridCol w:w="15"/>
      </w:tblGrid>
      <w:tr w:rsidR="00301291" w:rsidRPr="00593945" w:rsidTr="00FE5341">
        <w:trPr>
          <w:trHeight w:val="608"/>
        </w:trPr>
        <w:tc>
          <w:tcPr>
            <w:tcW w:w="4468" w:type="dxa"/>
            <w:gridSpan w:val="2"/>
          </w:tcPr>
          <w:p w:rsidR="00301291" w:rsidRDefault="00301291" w:rsidP="00FE5341"/>
        </w:tc>
        <w:tc>
          <w:tcPr>
            <w:tcW w:w="5684" w:type="dxa"/>
            <w:gridSpan w:val="8"/>
          </w:tcPr>
          <w:p w:rsidR="00301291" w:rsidRPr="00593945" w:rsidRDefault="00301291" w:rsidP="00FE5341">
            <w:pPr>
              <w:rPr>
                <w:sz w:val="28"/>
                <w:szCs w:val="28"/>
              </w:rPr>
            </w:pPr>
            <w:r w:rsidRPr="00593945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сельского поселения Сытомино</w:t>
            </w:r>
          </w:p>
          <w:p w:rsidR="00301291" w:rsidRPr="00593945" w:rsidRDefault="00301291" w:rsidP="00FE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301291" w:rsidRPr="00593945" w:rsidRDefault="00301291" w:rsidP="00FE5341">
            <w:pPr>
              <w:jc w:val="both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567" w:type="dxa"/>
            <w:gridSpan w:val="2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от:</w:t>
            </w:r>
          </w:p>
        </w:tc>
        <w:tc>
          <w:tcPr>
            <w:tcW w:w="5322" w:type="dxa"/>
            <w:gridSpan w:val="6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567" w:type="dxa"/>
            <w:gridSpan w:val="2"/>
          </w:tcPr>
          <w:p w:rsidR="00301291" w:rsidRPr="00750F1B" w:rsidRDefault="00301291" w:rsidP="00FE5341">
            <w:pPr>
              <w:autoSpaceDE w:val="0"/>
              <w:autoSpaceDN w:val="0"/>
              <w:adjustRightInd w:val="0"/>
            </w:pPr>
          </w:p>
        </w:tc>
        <w:tc>
          <w:tcPr>
            <w:tcW w:w="5322" w:type="dxa"/>
            <w:gridSpan w:val="6"/>
          </w:tcPr>
          <w:p w:rsidR="00301291" w:rsidRDefault="00301291" w:rsidP="00FE5341">
            <w:pPr>
              <w:autoSpaceDE w:val="0"/>
              <w:autoSpaceDN w:val="0"/>
              <w:adjustRightInd w:val="0"/>
              <w:jc w:val="center"/>
            </w:pPr>
            <w:r w:rsidRPr="00750F1B">
              <w:t>(наименование юридического лица</w:t>
            </w:r>
            <w:r>
              <w:t xml:space="preserve"> </w:t>
            </w:r>
          </w:p>
          <w:p w:rsidR="00301291" w:rsidRPr="00750F1B" w:rsidRDefault="00301291" w:rsidP="00FE5341">
            <w:pPr>
              <w:autoSpaceDE w:val="0"/>
              <w:autoSpaceDN w:val="0"/>
              <w:adjustRightInd w:val="0"/>
              <w:jc w:val="center"/>
            </w:pPr>
            <w:r>
              <w:t>(индивидуального предпринимателя)</w:t>
            </w: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  <w:tcBorders>
              <w:top w:val="single" w:sz="4" w:space="0" w:color="auto"/>
            </w:tcBorders>
          </w:tcPr>
          <w:p w:rsidR="00301291" w:rsidRPr="00750F1B" w:rsidRDefault="00301291" w:rsidP="00FE5341">
            <w:pPr>
              <w:autoSpaceDE w:val="0"/>
              <w:autoSpaceDN w:val="0"/>
              <w:adjustRightInd w:val="0"/>
              <w:jc w:val="center"/>
            </w:pPr>
            <w:r w:rsidRPr="00750F1B">
              <w:t>или Ф.И.О. физического лица)</w:t>
            </w: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900" w:type="dxa"/>
            <w:gridSpan w:val="3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ИНН</w:t>
            </w:r>
          </w:p>
        </w:tc>
        <w:tc>
          <w:tcPr>
            <w:tcW w:w="4989" w:type="dxa"/>
            <w:gridSpan w:val="5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900" w:type="dxa"/>
            <w:gridSpan w:val="3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5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2340" w:type="dxa"/>
            <w:gridSpan w:val="6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ОГРН (ОГРНИП)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</w:tcPr>
          <w:p w:rsidR="00301291" w:rsidRPr="00750F1B" w:rsidRDefault="00301291" w:rsidP="00FE5341">
            <w:pPr>
              <w:autoSpaceDE w:val="0"/>
              <w:autoSpaceDN w:val="0"/>
              <w:adjustRightInd w:val="0"/>
              <w:jc w:val="center"/>
            </w:pPr>
            <w:r>
              <w:t>(для юридических лиц и индивидуальных предпринимателей)</w:t>
            </w: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1018" w:type="dxa"/>
            <w:gridSpan w:val="4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Адрес:</w:t>
            </w:r>
          </w:p>
        </w:tc>
        <w:tc>
          <w:tcPr>
            <w:tcW w:w="4871" w:type="dxa"/>
            <w:gridSpan w:val="4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5889" w:type="dxa"/>
            <w:gridSpan w:val="8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1291" w:rsidRPr="00750F1B" w:rsidTr="00FE5341">
        <w:trPr>
          <w:gridBefore w:val="1"/>
          <w:gridAfter w:val="1"/>
          <w:wBefore w:w="4248" w:type="dxa"/>
          <w:wAfter w:w="15" w:type="dxa"/>
        </w:trPr>
        <w:tc>
          <w:tcPr>
            <w:tcW w:w="1018" w:type="dxa"/>
            <w:gridSpan w:val="4"/>
            <w:tcBorders>
              <w:top w:val="single" w:sz="4" w:space="0" w:color="auto"/>
            </w:tcBorders>
          </w:tcPr>
          <w:p w:rsidR="00301291" w:rsidRPr="00750F1B" w:rsidRDefault="00301291" w:rsidP="00FE5341">
            <w:pPr>
              <w:autoSpaceDE w:val="0"/>
              <w:autoSpaceDN w:val="0"/>
              <w:adjustRightInd w:val="0"/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</w:tcBorders>
          </w:tcPr>
          <w:p w:rsidR="00301291" w:rsidRPr="00750F1B" w:rsidRDefault="00301291" w:rsidP="00FE5341">
            <w:pPr>
              <w:autoSpaceDE w:val="0"/>
              <w:autoSpaceDN w:val="0"/>
              <w:adjustRightInd w:val="0"/>
              <w:jc w:val="center"/>
            </w:pPr>
            <w:r w:rsidRPr="00750F1B">
              <w:t>(юридический и/или почтовый)</w:t>
            </w: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1018" w:type="dxa"/>
            <w:gridSpan w:val="4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1" w:type="dxa"/>
            <w:gridSpan w:val="4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1308" w:type="dxa"/>
            <w:gridSpan w:val="5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8E9">
              <w:rPr>
                <w:sz w:val="26"/>
                <w:szCs w:val="26"/>
              </w:rPr>
              <w:t>Телефон:</w:t>
            </w:r>
          </w:p>
        </w:tc>
        <w:tc>
          <w:tcPr>
            <w:tcW w:w="4581" w:type="dxa"/>
            <w:gridSpan w:val="3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1308" w:type="dxa"/>
            <w:gridSpan w:val="5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tcBorders>
              <w:top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gridBefore w:val="1"/>
          <w:gridAfter w:val="1"/>
          <w:wBefore w:w="4248" w:type="dxa"/>
          <w:wAfter w:w="15" w:type="dxa"/>
        </w:trPr>
        <w:tc>
          <w:tcPr>
            <w:tcW w:w="2880" w:type="dxa"/>
            <w:gridSpan w:val="7"/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E-mail (при наличии):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01291" w:rsidRDefault="00301291" w:rsidP="00301291">
      <w:pPr>
        <w:jc w:val="center"/>
        <w:rPr>
          <w:sz w:val="26"/>
          <w:szCs w:val="26"/>
        </w:rPr>
      </w:pPr>
    </w:p>
    <w:p w:rsidR="00301291" w:rsidRPr="009218E9" w:rsidRDefault="00301291" w:rsidP="00301291">
      <w:pPr>
        <w:jc w:val="center"/>
        <w:rPr>
          <w:sz w:val="28"/>
          <w:szCs w:val="28"/>
        </w:rPr>
      </w:pPr>
      <w:r w:rsidRPr="009218E9">
        <w:rPr>
          <w:sz w:val="28"/>
          <w:szCs w:val="28"/>
        </w:rPr>
        <w:t>Заявление</w:t>
      </w:r>
    </w:p>
    <w:p w:rsidR="00301291" w:rsidRPr="0092507F" w:rsidRDefault="00301291" w:rsidP="0030129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286"/>
        <w:gridCol w:w="223"/>
        <w:gridCol w:w="273"/>
        <w:gridCol w:w="968"/>
        <w:gridCol w:w="322"/>
        <w:gridCol w:w="105"/>
        <w:gridCol w:w="510"/>
        <w:gridCol w:w="818"/>
        <w:gridCol w:w="192"/>
        <w:gridCol w:w="359"/>
        <w:gridCol w:w="1661"/>
        <w:gridCol w:w="2665"/>
      </w:tblGrid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ind w:firstLine="540"/>
              <w:jc w:val="both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 xml:space="preserve">Прошу </w:t>
            </w:r>
            <w:r w:rsidRPr="009218E9">
              <w:rPr>
                <w:i/>
                <w:sz w:val="26"/>
                <w:szCs w:val="26"/>
              </w:rPr>
              <w:t>присвоить, изменить</w:t>
            </w:r>
            <w:r w:rsidRPr="009218E9">
              <w:rPr>
                <w:sz w:val="26"/>
                <w:szCs w:val="26"/>
              </w:rPr>
              <w:t xml:space="preserve"> </w:t>
            </w:r>
            <w:r w:rsidRPr="000B4D6F">
              <w:t xml:space="preserve">(нужное подчеркнуть) </w:t>
            </w:r>
            <w:r w:rsidRPr="009218E9">
              <w:rPr>
                <w:sz w:val="26"/>
                <w:szCs w:val="26"/>
              </w:rPr>
              <w:t xml:space="preserve">адрес объекту недвижимости 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301291" w:rsidRPr="00750F1B" w:rsidTr="00FE5341"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750F1B" w:rsidRDefault="00301291" w:rsidP="00FE5341">
            <w:pPr>
              <w:ind w:firstLine="540"/>
              <w:jc w:val="center"/>
            </w:pPr>
            <w:r w:rsidRPr="00750F1B">
              <w:t>(наименование объекта)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trHeight w:val="4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2"/>
                <w:szCs w:val="22"/>
              </w:rPr>
            </w:pPr>
            <w:r w:rsidRPr="009218E9">
              <w:rPr>
                <w:sz w:val="26"/>
                <w:szCs w:val="26"/>
              </w:rPr>
              <w:t>Объект:</w:t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0"/>
                <w:szCs w:val="20"/>
              </w:rPr>
            </w:pPr>
            <w:r w:rsidRPr="009218E9">
              <w:rPr>
                <w:sz w:val="20"/>
                <w:szCs w:val="20"/>
              </w:rPr>
              <w:t>(вновь вводимый в эксплуатацию; реконструированный; незавершённый строительством; ранее построенный; образовавшийся в результате деления на несколько самостоятельных частей; самовольно возведённый, право собственности, на который признано в с</w:t>
            </w:r>
            <w:r w:rsidRPr="009218E9">
              <w:rPr>
                <w:sz w:val="20"/>
                <w:szCs w:val="20"/>
              </w:rPr>
              <w:t>о</w:t>
            </w:r>
            <w:r w:rsidRPr="009218E9">
              <w:rPr>
                <w:sz w:val="20"/>
                <w:szCs w:val="20"/>
              </w:rPr>
              <w:t>ответствии с требования Гражданского кодекса РФ или указать иное)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Вид объекта:</w:t>
            </w:r>
          </w:p>
        </w:tc>
        <w:tc>
          <w:tcPr>
            <w:tcW w:w="8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750F1B" w:rsidRDefault="00301291" w:rsidP="00FE5341">
            <w:pPr>
              <w:jc w:val="both"/>
            </w:pPr>
            <w:r w:rsidRPr="009218E9">
              <w:rPr>
                <w:sz w:val="20"/>
                <w:szCs w:val="20"/>
              </w:rPr>
              <w:t>(здание (строение), индивидуальный жилой дом, сооружение, нежилое помещение,</w:t>
            </w:r>
            <w:r>
              <w:rPr>
                <w:sz w:val="20"/>
                <w:szCs w:val="20"/>
              </w:rPr>
              <w:t xml:space="preserve"> </w:t>
            </w:r>
            <w:r w:rsidRPr="009218E9">
              <w:rPr>
                <w:sz w:val="20"/>
                <w:szCs w:val="20"/>
              </w:rPr>
              <w:t>объект незавершенного строительства или указать иное)</w:t>
            </w:r>
          </w:p>
        </w:tc>
      </w:tr>
      <w:tr w:rsidR="00301291" w:rsidRPr="009218E9" w:rsidTr="00FE5341"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trHeight w:val="300"/>
        </w:trPr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 xml:space="preserve">Местонахождение объекта (согласно правоустанавливающим документам на земельный </w:t>
            </w:r>
          </w:p>
        </w:tc>
      </w:tr>
      <w:tr w:rsidR="00301291" w:rsidRPr="009218E9" w:rsidTr="00FE5341">
        <w:trPr>
          <w:trHeight w:val="30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участок):</w:t>
            </w:r>
          </w:p>
        </w:tc>
        <w:tc>
          <w:tcPr>
            <w:tcW w:w="8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trHeight w:val="30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  <w:tc>
          <w:tcPr>
            <w:tcW w:w="86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DA5CC6" w:rsidRDefault="00301291" w:rsidP="00FE5341">
            <w:pPr>
              <w:jc w:val="center"/>
              <w:rPr>
                <w:sz w:val="20"/>
                <w:szCs w:val="20"/>
              </w:rPr>
            </w:pPr>
            <w:r w:rsidRPr="00DA5CC6">
              <w:rPr>
                <w:sz w:val="20"/>
                <w:szCs w:val="20"/>
              </w:rPr>
              <w:t>(округ, район, город, населенный пункт, улица, месторождение, лесничество)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C6368D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 xml:space="preserve">Кадастровый номер: </w:t>
            </w:r>
          </w:p>
        </w:tc>
      </w:tr>
      <w:tr w:rsidR="00301291" w:rsidRPr="00C6368D" w:rsidTr="00FE5341">
        <w:tc>
          <w:tcPr>
            <w:tcW w:w="4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- земельного участка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C6368D" w:rsidTr="00FE5341">
        <w:tc>
          <w:tcPr>
            <w:tcW w:w="4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lastRenderedPageBreak/>
              <w:t>- адресуемого объекта недвижимости</w:t>
            </w:r>
            <w:r w:rsidRPr="009218E9">
              <w:rPr>
                <w:rStyle w:val="a5"/>
                <w:sz w:val="26"/>
                <w:szCs w:val="26"/>
              </w:rPr>
              <w:footnoteReference w:id="2"/>
            </w:r>
            <w:r w:rsidRPr="009218E9">
              <w:rPr>
                <w:sz w:val="26"/>
                <w:szCs w:val="26"/>
              </w:rPr>
              <w:t>:</w:t>
            </w:r>
          </w:p>
        </w:tc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4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 xml:space="preserve">В Едином государственном реестре прав на недвижимое имущество и сделок с ним права на земельный участок, на котором расположен объект недвижимости, </w:t>
            </w:r>
            <w:r w:rsidRPr="009218E9">
              <w:rPr>
                <w:i/>
                <w:sz w:val="26"/>
                <w:szCs w:val="26"/>
              </w:rPr>
              <w:t>зарегистрированы, не зарегистрированы</w:t>
            </w:r>
            <w:r w:rsidRPr="007711C8">
              <w:t xml:space="preserve"> (нужное подчеркнуть)</w:t>
            </w:r>
            <w:r w:rsidRPr="009218E9">
              <w:rPr>
                <w:sz w:val="26"/>
                <w:szCs w:val="26"/>
              </w:rPr>
              <w:t>: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Наименование документа: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</w:p>
        </w:tc>
      </w:tr>
      <w:tr w:rsidR="00301291" w:rsidRPr="00750F1B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DA5CC6" w:rsidRDefault="00301291" w:rsidP="00FE5341">
            <w:pPr>
              <w:jc w:val="right"/>
              <w:rPr>
                <w:sz w:val="20"/>
                <w:szCs w:val="20"/>
              </w:rPr>
            </w:pPr>
            <w:r w:rsidRPr="00DA5CC6">
              <w:rPr>
                <w:sz w:val="20"/>
                <w:szCs w:val="20"/>
              </w:rPr>
              <w:t>(договор аренды земельного (лесного) участка, свидетельство о праве собственности и т.п.)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right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№ документа: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Дата документа: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trHeight w:val="162"/>
        </w:trPr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 xml:space="preserve">Договор аренды заключен </w:t>
            </w:r>
            <w:r>
              <w:rPr>
                <w:sz w:val="26"/>
                <w:szCs w:val="26"/>
              </w:rPr>
              <w:t>с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750F1B" w:rsidTr="00FE5341">
        <w:trPr>
          <w:trHeight w:val="162"/>
        </w:trPr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DA5CC6" w:rsidRDefault="00301291" w:rsidP="00FE5341">
            <w:pPr>
              <w:jc w:val="center"/>
              <w:rPr>
                <w:sz w:val="20"/>
                <w:szCs w:val="20"/>
              </w:rPr>
            </w:pPr>
            <w:r w:rsidRPr="00750F1B">
              <w:t xml:space="preserve">                                          </w:t>
            </w:r>
            <w:r w:rsidRPr="00DA5CC6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301291" w:rsidRPr="009218E9" w:rsidTr="00FE5341">
        <w:trPr>
          <w:trHeight w:val="162"/>
        </w:trPr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trHeight w:val="162"/>
        </w:trPr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rPr>
          <w:trHeight w:val="162"/>
        </w:trPr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16"/>
                <w:szCs w:val="16"/>
              </w:rPr>
            </w:pPr>
            <w:r w:rsidRPr="009218E9">
              <w:rPr>
                <w:sz w:val="26"/>
                <w:szCs w:val="26"/>
              </w:rPr>
              <w:t>В Едином государственном реестре прав на недвижимое имущество и сделок с ним права на адресуемый объект недвижимости</w:t>
            </w:r>
            <w:r w:rsidRPr="009218E9">
              <w:rPr>
                <w:i/>
                <w:sz w:val="26"/>
                <w:szCs w:val="26"/>
              </w:rPr>
              <w:t xml:space="preserve"> зарегистрированы, не зарегистрированы</w:t>
            </w:r>
            <w:r w:rsidRPr="007711C8">
              <w:t xml:space="preserve"> </w:t>
            </w:r>
            <w:r w:rsidRPr="00DA5CC6">
              <w:rPr>
                <w:sz w:val="22"/>
                <w:szCs w:val="22"/>
              </w:rPr>
              <w:t>(нужное подчеркнуть)</w:t>
            </w:r>
            <w:r w:rsidRPr="00DA5CC6">
              <w:rPr>
                <w:rStyle w:val="a5"/>
                <w:sz w:val="22"/>
                <w:szCs w:val="22"/>
              </w:rPr>
              <w:footnoteReference w:id="3"/>
            </w:r>
            <w:r w:rsidRPr="00DA5CC6">
              <w:rPr>
                <w:sz w:val="22"/>
                <w:szCs w:val="22"/>
              </w:rPr>
              <w:t>: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Наименование документа:</w:t>
            </w:r>
          </w:p>
        </w:tc>
        <w:tc>
          <w:tcPr>
            <w:tcW w:w="6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</w:p>
        </w:tc>
      </w:tr>
      <w:tr w:rsidR="00301291" w:rsidRPr="00750F1B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DA5CC6" w:rsidRDefault="00301291" w:rsidP="00FE5341">
            <w:pPr>
              <w:jc w:val="both"/>
              <w:rPr>
                <w:sz w:val="20"/>
                <w:szCs w:val="20"/>
              </w:rPr>
            </w:pPr>
            <w:r w:rsidRPr="00DA5CC6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DA5CC6">
              <w:rPr>
                <w:sz w:val="20"/>
                <w:szCs w:val="20"/>
              </w:rPr>
              <w:t xml:space="preserve">     (свидетельство о праве собственности, свидетельство о праве на наследство и т.п.)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right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№ документа: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Дата документа: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rPr>
          <w:trHeight w:val="162"/>
        </w:trPr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both"/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При присвоении адреса вновь вводимому в эксплуатацию, реконс</w:t>
            </w:r>
            <w:r w:rsidRPr="009218E9">
              <w:rPr>
                <w:sz w:val="26"/>
                <w:szCs w:val="26"/>
              </w:rPr>
              <w:t>т</w:t>
            </w:r>
            <w:r w:rsidRPr="009218E9">
              <w:rPr>
                <w:sz w:val="26"/>
                <w:szCs w:val="26"/>
              </w:rPr>
              <w:t>руированному или незавершённому строительством объекту:</w:t>
            </w:r>
          </w:p>
        </w:tc>
      </w:tr>
      <w:tr w:rsidR="00301291" w:rsidRPr="009218E9" w:rsidTr="00FE5341"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№ разрешения на строительство: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Дата выдачи разрешения на строительство: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5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Наименование органа, выдавшего разрешение: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9218E9" w:rsidTr="00FE5341">
        <w:tc>
          <w:tcPr>
            <w:tcW w:w="51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jc w:val="center"/>
              <w:rPr>
                <w:sz w:val="16"/>
                <w:szCs w:val="16"/>
              </w:rPr>
            </w:pP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</w:tc>
      </w:tr>
      <w:tr w:rsidR="00301291" w:rsidRPr="009218E9" w:rsidTr="00FE534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</w:tr>
      <w:tr w:rsidR="00301291" w:rsidRPr="00750F1B" w:rsidTr="00FE5341"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291" w:rsidRPr="00750F1B" w:rsidRDefault="00301291" w:rsidP="00FE5341">
            <w:pPr>
              <w:jc w:val="center"/>
            </w:pPr>
            <w:r w:rsidRPr="00750F1B">
              <w:t>(лично, через законного представителя, по почте)</w:t>
            </w:r>
          </w:p>
        </w:tc>
      </w:tr>
    </w:tbl>
    <w:p w:rsidR="00301291" w:rsidRDefault="00301291" w:rsidP="0030129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Приложение: 1. …</w:t>
      </w:r>
    </w:p>
    <w:p w:rsidR="00301291" w:rsidRDefault="00301291" w:rsidP="0030129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2. …</w:t>
      </w:r>
    </w:p>
    <w:p w:rsidR="00301291" w:rsidRDefault="00301291" w:rsidP="00301291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481"/>
        <w:gridCol w:w="509"/>
        <w:gridCol w:w="2378"/>
        <w:gridCol w:w="347"/>
        <w:gridCol w:w="2856"/>
      </w:tblGrid>
      <w:tr w:rsidR="00301291" w:rsidRPr="009218E9" w:rsidTr="00FE5341">
        <w:tc>
          <w:tcPr>
            <w:tcW w:w="3481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6"/>
                <w:szCs w:val="26"/>
              </w:rPr>
            </w:pPr>
          </w:p>
        </w:tc>
      </w:tr>
      <w:tr w:rsidR="00301291" w:rsidRPr="00750F1B" w:rsidTr="00FE5341">
        <w:tc>
          <w:tcPr>
            <w:tcW w:w="3481" w:type="dxa"/>
            <w:tcBorders>
              <w:top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0"/>
                <w:szCs w:val="20"/>
              </w:rPr>
            </w:pPr>
            <w:r w:rsidRPr="009218E9">
              <w:rPr>
                <w:sz w:val="20"/>
                <w:szCs w:val="20"/>
              </w:rPr>
              <w:t>(должность) - для юридических лиц</w:t>
            </w:r>
          </w:p>
        </w:tc>
        <w:tc>
          <w:tcPr>
            <w:tcW w:w="509" w:type="dxa"/>
          </w:tcPr>
          <w:p w:rsidR="00301291" w:rsidRPr="009218E9" w:rsidRDefault="00301291" w:rsidP="00F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0"/>
                <w:szCs w:val="20"/>
              </w:rPr>
            </w:pPr>
            <w:r w:rsidRPr="009218E9">
              <w:rPr>
                <w:sz w:val="20"/>
                <w:szCs w:val="20"/>
              </w:rPr>
              <w:t>(подпись)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01291" w:rsidRPr="009218E9" w:rsidRDefault="00301291" w:rsidP="00FE5341">
            <w:pPr>
              <w:jc w:val="center"/>
              <w:rPr>
                <w:sz w:val="20"/>
                <w:szCs w:val="20"/>
              </w:rPr>
            </w:pPr>
            <w:r w:rsidRPr="009218E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01291" w:rsidRDefault="00301291" w:rsidP="00301291">
      <w:pPr>
        <w:ind w:left="5664"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501"/>
        <w:tblW w:w="0" w:type="auto"/>
        <w:tblLook w:val="01E0"/>
      </w:tblPr>
      <w:tblGrid>
        <w:gridCol w:w="346"/>
        <w:gridCol w:w="662"/>
        <w:gridCol w:w="360"/>
        <w:gridCol w:w="1440"/>
        <w:gridCol w:w="540"/>
        <w:gridCol w:w="540"/>
        <w:gridCol w:w="388"/>
      </w:tblGrid>
      <w:tr w:rsidR="00301291" w:rsidRPr="009218E9" w:rsidTr="00FE5341">
        <w:tc>
          <w:tcPr>
            <w:tcW w:w="346" w:type="dxa"/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</w:tcPr>
          <w:p w:rsidR="00301291" w:rsidRPr="009218E9" w:rsidRDefault="00301291" w:rsidP="00FE5341">
            <w:pPr>
              <w:rPr>
                <w:sz w:val="26"/>
                <w:szCs w:val="26"/>
              </w:rPr>
            </w:pPr>
            <w:r w:rsidRPr="009218E9">
              <w:rPr>
                <w:sz w:val="26"/>
                <w:szCs w:val="26"/>
              </w:rPr>
              <w:t>г.</w:t>
            </w:r>
          </w:p>
        </w:tc>
      </w:tr>
    </w:tbl>
    <w:p w:rsidR="00301291" w:rsidRDefault="00301291" w:rsidP="00301291">
      <w:pPr>
        <w:pStyle w:val="a3"/>
        <w:jc w:val="both"/>
        <w:rPr>
          <w:lang w:val="ru-RU"/>
        </w:rPr>
      </w:pPr>
    </w:p>
    <w:p w:rsidR="00301291" w:rsidRDefault="00301291" w:rsidP="00301291">
      <w:pPr>
        <w:pStyle w:val="a3"/>
        <w:jc w:val="both"/>
        <w:rPr>
          <w:lang w:val="ru-RU"/>
        </w:rPr>
      </w:pPr>
    </w:p>
    <w:p w:rsidR="00301291" w:rsidRDefault="00301291" w:rsidP="00301291">
      <w:pPr>
        <w:pStyle w:val="a3"/>
        <w:jc w:val="both"/>
        <w:rPr>
          <w:lang w:val="ru-RU"/>
        </w:rPr>
      </w:pP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B5" w:rsidRDefault="008B61B5" w:rsidP="00301291">
      <w:r>
        <w:separator/>
      </w:r>
    </w:p>
  </w:endnote>
  <w:endnote w:type="continuationSeparator" w:id="1">
    <w:p w:rsidR="008B61B5" w:rsidRDefault="008B61B5" w:rsidP="0030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B5" w:rsidRDefault="008B61B5" w:rsidP="00301291">
      <w:r>
        <w:separator/>
      </w:r>
    </w:p>
  </w:footnote>
  <w:footnote w:type="continuationSeparator" w:id="1">
    <w:p w:rsidR="008B61B5" w:rsidRDefault="008B61B5" w:rsidP="00301291">
      <w:r>
        <w:continuationSeparator/>
      </w:r>
    </w:p>
  </w:footnote>
  <w:footnote w:id="2">
    <w:p w:rsidR="00301291" w:rsidRPr="00D60006" w:rsidRDefault="00301291" w:rsidP="0030129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3D19DC">
        <w:rPr>
          <w:lang w:val="ru-RU"/>
        </w:rPr>
        <w:t xml:space="preserve"> </w:t>
      </w:r>
      <w:r>
        <w:rPr>
          <w:lang w:val="ru-RU"/>
        </w:rPr>
        <w:t xml:space="preserve">Заполняется при адресации </w:t>
      </w:r>
      <w:r w:rsidRPr="00750F1B">
        <w:rPr>
          <w:lang w:val="ru-RU"/>
        </w:rPr>
        <w:t>ранее построенного</w:t>
      </w:r>
      <w:r>
        <w:rPr>
          <w:lang w:val="ru-RU"/>
        </w:rPr>
        <w:t xml:space="preserve"> объекта</w:t>
      </w:r>
      <w:r w:rsidRPr="00750F1B">
        <w:rPr>
          <w:lang w:val="ru-RU"/>
        </w:rPr>
        <w:t xml:space="preserve">; </w:t>
      </w:r>
      <w:r>
        <w:rPr>
          <w:lang w:val="ru-RU"/>
        </w:rPr>
        <w:t xml:space="preserve">объекта, </w:t>
      </w:r>
      <w:r w:rsidRPr="00750F1B">
        <w:rPr>
          <w:lang w:val="ru-RU"/>
        </w:rPr>
        <w:t xml:space="preserve">образовавшегося </w:t>
      </w:r>
      <w:r>
        <w:rPr>
          <w:lang w:val="ru-RU"/>
        </w:rPr>
        <w:t xml:space="preserve">в </w:t>
      </w:r>
      <w:r w:rsidRPr="00750F1B">
        <w:rPr>
          <w:lang w:val="ru-RU"/>
        </w:rPr>
        <w:t>результате деления</w:t>
      </w:r>
      <w:r>
        <w:rPr>
          <w:lang w:val="ru-RU"/>
        </w:rPr>
        <w:t xml:space="preserve">  </w:t>
      </w:r>
      <w:r w:rsidRPr="00750F1B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Pr="00750F1B">
        <w:rPr>
          <w:lang w:val="ru-RU"/>
        </w:rPr>
        <w:t>на несколько самостоятельных частей; самовольно возведённого объекта, право собственности, на которое признано в соответствии с требованиями Гражданского кодекса РФ или при изменении адреса об</w:t>
      </w:r>
      <w:r w:rsidRPr="00750F1B">
        <w:rPr>
          <w:lang w:val="ru-RU"/>
        </w:rPr>
        <w:t>ъ</w:t>
      </w:r>
      <w:r w:rsidRPr="00750F1B">
        <w:rPr>
          <w:lang w:val="ru-RU"/>
        </w:rPr>
        <w:t>екта</w:t>
      </w:r>
    </w:p>
    <w:p w:rsidR="00301291" w:rsidRPr="003D19DC" w:rsidRDefault="00301291" w:rsidP="00301291">
      <w:pPr>
        <w:pStyle w:val="a3"/>
        <w:rPr>
          <w:lang w:val="ru-RU"/>
        </w:rPr>
      </w:pPr>
    </w:p>
  </w:footnote>
  <w:footnote w:id="3">
    <w:p w:rsidR="00301291" w:rsidRPr="00D60006" w:rsidRDefault="00301291" w:rsidP="00301291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D60006">
        <w:rPr>
          <w:lang w:val="ru-RU"/>
        </w:rPr>
        <w:t xml:space="preserve"> </w:t>
      </w:r>
      <w:r>
        <w:rPr>
          <w:lang w:val="ru-RU"/>
        </w:rPr>
        <w:t xml:space="preserve">Заполняется при адресации </w:t>
      </w:r>
      <w:r w:rsidRPr="00750F1B">
        <w:rPr>
          <w:lang w:val="ru-RU"/>
        </w:rPr>
        <w:t>ранее построенного</w:t>
      </w:r>
      <w:r>
        <w:rPr>
          <w:lang w:val="ru-RU"/>
        </w:rPr>
        <w:t xml:space="preserve"> объекта</w:t>
      </w:r>
      <w:r w:rsidRPr="00750F1B">
        <w:rPr>
          <w:lang w:val="ru-RU"/>
        </w:rPr>
        <w:t xml:space="preserve">; </w:t>
      </w:r>
      <w:r>
        <w:rPr>
          <w:lang w:val="ru-RU"/>
        </w:rPr>
        <w:t xml:space="preserve">объекта, </w:t>
      </w:r>
      <w:r w:rsidRPr="00750F1B">
        <w:rPr>
          <w:lang w:val="ru-RU"/>
        </w:rPr>
        <w:t xml:space="preserve">образовавшегося </w:t>
      </w:r>
      <w:r>
        <w:rPr>
          <w:lang w:val="ru-RU"/>
        </w:rPr>
        <w:t xml:space="preserve">в </w:t>
      </w:r>
      <w:r w:rsidRPr="00750F1B">
        <w:rPr>
          <w:lang w:val="ru-RU"/>
        </w:rPr>
        <w:t xml:space="preserve">результате деления </w:t>
      </w:r>
      <w:r>
        <w:rPr>
          <w:lang w:val="ru-RU"/>
        </w:rPr>
        <w:t xml:space="preserve">            </w:t>
      </w:r>
      <w:r w:rsidRPr="00750F1B">
        <w:rPr>
          <w:lang w:val="ru-RU"/>
        </w:rPr>
        <w:t>на несколько самостоятельных частей; самовольно возведённого объекта, право собственности, на которое признано в соответствии с требованиями Гражданского кодекса РФ или при изменении адреса об</w:t>
      </w:r>
      <w:r w:rsidRPr="00750F1B">
        <w:rPr>
          <w:lang w:val="ru-RU"/>
        </w:rPr>
        <w:t>ъ</w:t>
      </w:r>
      <w:r w:rsidRPr="00750F1B">
        <w:rPr>
          <w:lang w:val="ru-RU"/>
        </w:rPr>
        <w:t>екта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91"/>
    <w:rsid w:val="00046494"/>
    <w:rsid w:val="00046748"/>
    <w:rsid w:val="0008226B"/>
    <w:rsid w:val="000E3181"/>
    <w:rsid w:val="000E70E5"/>
    <w:rsid w:val="002C549D"/>
    <w:rsid w:val="00301291"/>
    <w:rsid w:val="004D333C"/>
    <w:rsid w:val="005E6632"/>
    <w:rsid w:val="00640E18"/>
    <w:rsid w:val="006A74DC"/>
    <w:rsid w:val="006E5088"/>
    <w:rsid w:val="0083629E"/>
    <w:rsid w:val="008A374D"/>
    <w:rsid w:val="008B61B5"/>
    <w:rsid w:val="009759BC"/>
    <w:rsid w:val="00C7388F"/>
    <w:rsid w:val="00D323AB"/>
    <w:rsid w:val="00D82387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01291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3012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rsid w:val="003012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2014-01-30T11:59:00Z</dcterms:created>
  <dcterms:modified xsi:type="dcterms:W3CDTF">2014-01-30T12:01:00Z</dcterms:modified>
</cp:coreProperties>
</file>