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9820C1">
        <w:rPr>
          <w:rFonts w:ascii="Times New Roman" w:hAnsi="Times New Roman" w:cs="Times New Roman"/>
          <w:b/>
          <w:i/>
          <w:color w:val="FF0000"/>
          <w:sz w:val="28"/>
          <w:szCs w:val="24"/>
        </w:rPr>
        <w:t>Действия при обморожении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820C1" w:rsidRPr="009820C1" w:rsidRDefault="009820C1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9820C1">
        <w:rPr>
          <w:rStyle w:val="a6"/>
          <w:sz w:val="28"/>
          <w:szCs w:val="22"/>
          <w:bdr w:val="none" w:sz="0" w:space="0" w:color="auto" w:frame="1"/>
        </w:rPr>
        <w:t>Первая помощь при обморожении:</w:t>
      </w:r>
    </w:p>
    <w:p w:rsidR="009820C1" w:rsidRDefault="00A342FD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- </w:t>
      </w:r>
      <w:r w:rsidR="009820C1" w:rsidRPr="009820C1">
        <w:rPr>
          <w:sz w:val="28"/>
          <w:szCs w:val="22"/>
        </w:rPr>
        <w:t xml:space="preserve">Уйти с холода. На морозе растирать и греть поражённые участки тела </w:t>
      </w:r>
    </w:p>
    <w:p w:rsidR="009820C1" w:rsidRDefault="009820C1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Pr="009820C1">
        <w:rPr>
          <w:sz w:val="28"/>
          <w:szCs w:val="22"/>
        </w:rPr>
        <w:t>бесполезно и опасно.</w:t>
      </w:r>
    </w:p>
    <w:p w:rsidR="009820C1" w:rsidRDefault="00A342FD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- </w:t>
      </w:r>
      <w:r w:rsidR="009820C1" w:rsidRPr="009820C1">
        <w:rPr>
          <w:sz w:val="28"/>
          <w:szCs w:val="22"/>
        </w:rPr>
        <w:t>На поражённую поверхность наложить теплоизоляционную повязку</w:t>
      </w:r>
      <w:r w:rsidR="009820C1">
        <w:rPr>
          <w:sz w:val="28"/>
          <w:szCs w:val="22"/>
        </w:rPr>
        <w:t>:</w:t>
      </w:r>
      <w:r w:rsidR="009820C1" w:rsidRPr="009820C1">
        <w:rPr>
          <w:sz w:val="28"/>
          <w:szCs w:val="22"/>
        </w:rPr>
        <w:t xml:space="preserve"> </w:t>
      </w:r>
    </w:p>
    <w:p w:rsidR="009820C1" w:rsidRDefault="009820C1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Pr="009820C1">
        <w:rPr>
          <w:sz w:val="28"/>
          <w:szCs w:val="22"/>
        </w:rPr>
        <w:t>слой марли, толстый слой ваты, снова слой марли, а сверху клеёнку или</w:t>
      </w:r>
    </w:p>
    <w:p w:rsidR="009820C1" w:rsidRDefault="009820C1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9820C1">
        <w:rPr>
          <w:sz w:val="28"/>
          <w:szCs w:val="22"/>
        </w:rPr>
        <w:t xml:space="preserve"> прорезиненную ткань</w:t>
      </w:r>
      <w:r w:rsidR="002E0B28">
        <w:rPr>
          <w:sz w:val="28"/>
          <w:szCs w:val="22"/>
        </w:rPr>
        <w:t>, обернуть шерстяной тканью.</w:t>
      </w:r>
      <w:r w:rsidR="002E0B28">
        <w:rPr>
          <w:sz w:val="28"/>
          <w:szCs w:val="22"/>
        </w:rPr>
        <w:br/>
      </w:r>
      <w:r w:rsidR="00A342FD">
        <w:rPr>
          <w:sz w:val="28"/>
          <w:szCs w:val="22"/>
        </w:rPr>
        <w:t xml:space="preserve">  - </w:t>
      </w:r>
      <w:r w:rsidRPr="009820C1">
        <w:rPr>
          <w:sz w:val="28"/>
          <w:szCs w:val="22"/>
        </w:rPr>
        <w:t xml:space="preserve">Обмороженную руку или ногу можно согреть в ванне, постепенно </w:t>
      </w:r>
    </w:p>
    <w:p w:rsidR="009820C1" w:rsidRDefault="009820C1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Pr="009820C1">
        <w:rPr>
          <w:sz w:val="28"/>
          <w:szCs w:val="22"/>
        </w:rPr>
        <w:t>повышая температуру воды с 20 до 40 градусов и в течени</w:t>
      </w:r>
      <w:proofErr w:type="gramStart"/>
      <w:r w:rsidRPr="009820C1">
        <w:rPr>
          <w:sz w:val="28"/>
          <w:szCs w:val="22"/>
        </w:rPr>
        <w:t>и</w:t>
      </w:r>
      <w:proofErr w:type="gramEnd"/>
      <w:r w:rsidRPr="009820C1">
        <w:rPr>
          <w:sz w:val="28"/>
          <w:szCs w:val="22"/>
        </w:rPr>
        <w:t xml:space="preserve"> 40 минут </w:t>
      </w:r>
    </w:p>
    <w:p w:rsidR="009820C1" w:rsidRDefault="009820C1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Pr="009820C1">
        <w:rPr>
          <w:sz w:val="28"/>
          <w:szCs w:val="22"/>
        </w:rPr>
        <w:t>нежно массируя конечность.</w:t>
      </w:r>
      <w:r>
        <w:rPr>
          <w:sz w:val="28"/>
          <w:szCs w:val="22"/>
        </w:rPr>
        <w:t xml:space="preserve"> </w:t>
      </w:r>
    </w:p>
    <w:p w:rsidR="009820C1" w:rsidRDefault="00A342FD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- </w:t>
      </w:r>
      <w:r w:rsidR="009820C1" w:rsidRPr="009820C1">
        <w:rPr>
          <w:sz w:val="28"/>
          <w:szCs w:val="22"/>
        </w:rPr>
        <w:t>Выпить тёплый и сладкий чай.</w:t>
      </w:r>
    </w:p>
    <w:p w:rsidR="009820C1" w:rsidRPr="009820C1" w:rsidRDefault="009820C1" w:rsidP="009820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9820C1">
        <w:rPr>
          <w:sz w:val="28"/>
          <w:szCs w:val="22"/>
        </w:rPr>
        <w:t>Необходимо отслеживать общее состояние и место обморожения в течение суток.</w:t>
      </w:r>
      <w:r>
        <w:rPr>
          <w:sz w:val="28"/>
          <w:szCs w:val="22"/>
        </w:rPr>
        <w:t xml:space="preserve"> Обратиться в медицинское учреждение незамедлительно.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603B9"/>
    <w:rsid w:val="0026684F"/>
    <w:rsid w:val="002D06E3"/>
    <w:rsid w:val="002D6C52"/>
    <w:rsid w:val="002E0B28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355A2"/>
    <w:rsid w:val="00C8491D"/>
    <w:rsid w:val="00C96364"/>
    <w:rsid w:val="00D02E9E"/>
    <w:rsid w:val="00D1455D"/>
    <w:rsid w:val="00D16DC3"/>
    <w:rsid w:val="00D17BC2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66</cp:revision>
  <cp:lastPrinted>2022-11-28T05:09:00Z</cp:lastPrinted>
  <dcterms:created xsi:type="dcterms:W3CDTF">2015-11-23T12:43:00Z</dcterms:created>
  <dcterms:modified xsi:type="dcterms:W3CDTF">2022-12-19T11:12:00Z</dcterms:modified>
</cp:coreProperties>
</file>