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8445BE">
        <w:rPr>
          <w:rFonts w:ascii="Times New Roman" w:hAnsi="Times New Roman" w:cs="Times New Roman"/>
          <w:b/>
          <w:i/>
          <w:color w:val="FF0000"/>
          <w:sz w:val="28"/>
        </w:rPr>
        <w:t>У огня - без пожара!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8445BE" w:rsidRPr="008445BE" w:rsidRDefault="008445BE" w:rsidP="008445BE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</w:rPr>
      </w:pPr>
      <w:r>
        <w:rPr>
          <w:rStyle w:val="apple-style-span"/>
          <w:rFonts w:ascii="Times New Roman" w:hAnsi="Times New Roman" w:cs="Times New Roman"/>
          <w:sz w:val="28"/>
        </w:rPr>
        <w:t xml:space="preserve">                </w:t>
      </w:r>
      <w:proofErr w:type="gramStart"/>
      <w:r w:rsidRPr="008445BE">
        <w:rPr>
          <w:rStyle w:val="apple-style-span"/>
          <w:rFonts w:ascii="Times New Roman" w:hAnsi="Times New Roman" w:cs="Times New Roman"/>
          <w:sz w:val="24"/>
        </w:rPr>
        <w:t>При  воздействии  пламени, искр, высокой температуры, человек может получить ожоги, от дыма - задохнуться, а от воздействия ядовитых веществ – отравиться,  причиной пожара могут быть оставленные без присмотра электроприборы - утюги, телевизоры, печи, светильники.</w:t>
      </w:r>
      <w:proofErr w:type="gramEnd"/>
      <w:r w:rsidRPr="008445BE">
        <w:rPr>
          <w:rStyle w:val="apple-style-span"/>
          <w:rFonts w:ascii="Times New Roman" w:hAnsi="Times New Roman" w:cs="Times New Roman"/>
          <w:sz w:val="24"/>
        </w:rPr>
        <w:t xml:space="preserve"> Часто люди используют неисправные приборы, что также приводит к пожару. </w:t>
      </w:r>
    </w:p>
    <w:p w:rsidR="008445BE" w:rsidRPr="008445BE" w:rsidRDefault="008445BE" w:rsidP="008445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45BE">
        <w:rPr>
          <w:rStyle w:val="apple-style-span"/>
          <w:rFonts w:ascii="Times New Roman" w:hAnsi="Times New Roman" w:cs="Times New Roman"/>
          <w:sz w:val="24"/>
        </w:rPr>
        <w:t xml:space="preserve">       Для жизни и здоровья человека самыми страшными его сторонами пожара являются пламя и искры, высокая температура, ядовитые вещества от сгоревших предметов, дым, недостаток кислорода воздуха. Эти явления называются опасными факторами пожара, приносящими вред здоровью и иногда приводящие к гибели человека</w:t>
      </w:r>
      <w:r w:rsidRPr="008445BE">
        <w:rPr>
          <w:rStyle w:val="apple-style-span"/>
          <w:rFonts w:ascii="Times New Roman" w:hAnsi="Times New Roman" w:cs="Times New Roman"/>
          <w:color w:val="303F50"/>
          <w:sz w:val="24"/>
        </w:rPr>
        <w:t xml:space="preserve">. </w:t>
      </w:r>
      <w:r w:rsidRPr="008445BE">
        <w:rPr>
          <w:rFonts w:ascii="Times New Roman" w:hAnsi="Times New Roman" w:cs="Times New Roman"/>
          <w:sz w:val="24"/>
        </w:rPr>
        <w:t>Для того чтобы обезопасить себя,  свое жилище,  окружающую среду  обитания  необходимо  соблюдать правила ПБ.</w:t>
      </w:r>
    </w:p>
    <w:p w:rsidR="008445BE" w:rsidRPr="0064798F" w:rsidRDefault="008445BE" w:rsidP="008445BE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64798F">
        <w:rPr>
          <w:rStyle w:val="apple-style-span"/>
          <w:rFonts w:ascii="Times New Roman" w:hAnsi="Times New Roman" w:cs="Times New Roman"/>
          <w:sz w:val="28"/>
        </w:rPr>
        <w:t>.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F55E5"/>
    <w:multiLevelType w:val="hybridMultilevel"/>
    <w:tmpl w:val="E6EE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79C9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8445BE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2022-04-25T11:16:00Z</dcterms:modified>
</cp:coreProperties>
</file>