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2" w:rsidRPr="00E32F39" w:rsidRDefault="00CF1892" w:rsidP="00CF1892">
      <w:pPr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АДМИНИСТРАЦИЯ</w:t>
      </w: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СЕЛЬСКОГО ПОСЕЛЕНИЯ СЫТОМИНО</w:t>
      </w: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 xml:space="preserve">Ханты-Мансийский автономный </w:t>
      </w:r>
      <w:proofErr w:type="spellStart"/>
      <w:r w:rsidRPr="00E32F39">
        <w:rPr>
          <w:rFonts w:ascii="Times New Roman" w:hAnsi="Times New Roman" w:cs="Times New Roman"/>
          <w:sz w:val="32"/>
          <w:szCs w:val="32"/>
        </w:rPr>
        <w:t>округ-Югры</w:t>
      </w:r>
      <w:proofErr w:type="spellEnd"/>
    </w:p>
    <w:p w:rsidR="00CF1892" w:rsidRPr="00E32F39" w:rsidRDefault="00CF1892" w:rsidP="00CF1892">
      <w:pPr>
        <w:rPr>
          <w:rFonts w:ascii="Times New Roman" w:hAnsi="Times New Roman" w:cs="Times New Roman"/>
        </w:rPr>
      </w:pP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F3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F1892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1892" w:rsidRPr="00E053F0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F34A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34A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 2017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A3F8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CF1892" w:rsidRPr="00E32F39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32F39">
        <w:rPr>
          <w:rFonts w:ascii="Times New Roman" w:hAnsi="Times New Roman" w:cs="Times New Roman"/>
          <w:sz w:val="24"/>
          <w:szCs w:val="24"/>
        </w:rPr>
        <w:t>с. Сытомино</w:t>
      </w:r>
    </w:p>
    <w:p w:rsidR="00CF1892" w:rsidRDefault="00CF1892" w:rsidP="00CF1892">
      <w:pPr>
        <w:ind w:right="1"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1892" w:rsidRDefault="00CF1892" w:rsidP="00CF1892">
      <w:pPr>
        <w:ind w:right="1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1892" w:rsidRDefault="00CF1892" w:rsidP="00CF1892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CF1892" w:rsidRDefault="00CF1892" w:rsidP="00CF1892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Сытомино</w:t>
      </w:r>
    </w:p>
    <w:p w:rsidR="00CF1892" w:rsidRDefault="00CF1892" w:rsidP="00CF1892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15 сентября 2017 года № 47 </w:t>
      </w:r>
    </w:p>
    <w:p w:rsidR="00CF1892" w:rsidRPr="001D63D1" w:rsidRDefault="00CF1892" w:rsidP="00CF1892">
      <w:pPr>
        <w:ind w:right="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892" w:rsidRDefault="00CF1892" w:rsidP="00CF1892">
      <w:pPr>
        <w:ind w:firstLine="284"/>
        <w:rPr>
          <w:color w:val="000000"/>
          <w:sz w:val="28"/>
          <w:szCs w:val="28"/>
        </w:rPr>
      </w:pPr>
    </w:p>
    <w:p w:rsidR="00CF1892" w:rsidRDefault="00CF1892" w:rsidP="00CF189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F18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1892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Сытомино в соответствие с действующим законодательством:</w:t>
      </w:r>
    </w:p>
    <w:p w:rsidR="00EA0CC1" w:rsidRPr="00CF1892" w:rsidRDefault="00F95874" w:rsidP="00CF1892">
      <w:pPr>
        <w:pStyle w:val="a3"/>
        <w:numPr>
          <w:ilvl w:val="0"/>
          <w:numId w:val="2"/>
        </w:numPr>
        <w:ind w:left="0" w:right="1" w:firstLine="360"/>
        <w:rPr>
          <w:rFonts w:ascii="Times New Roman" w:hAnsi="Times New Roman" w:cs="Times New Roman"/>
          <w:bCs/>
          <w:sz w:val="28"/>
          <w:szCs w:val="28"/>
        </w:rPr>
      </w:pPr>
      <w:r w:rsidRPr="00CF1892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r w:rsidR="00CF1892" w:rsidRPr="00CF1892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от </w:t>
      </w:r>
      <w:r w:rsidR="00CF1892" w:rsidRPr="00CF1892">
        <w:rPr>
          <w:rFonts w:ascii="Times New Roman" w:hAnsi="Times New Roman" w:cs="Times New Roman"/>
          <w:bCs/>
          <w:sz w:val="28"/>
          <w:szCs w:val="28"/>
        </w:rPr>
        <w:t xml:space="preserve">15 сентября 2017 № 47 «Об  утверждении  Положения  об организации ритуальных услуг и содержании мест захоронения на территории сельского поселения Сытомино» </w:t>
      </w:r>
      <w:r w:rsidRPr="00CF18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A0CC1" w:rsidRPr="00CF1892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CF1892">
        <w:rPr>
          <w:rFonts w:ascii="Times New Roman" w:hAnsi="Times New Roman" w:cs="Times New Roman"/>
          <w:sz w:val="28"/>
          <w:szCs w:val="28"/>
        </w:rPr>
        <w:t>дополнения:</w:t>
      </w:r>
    </w:p>
    <w:p w:rsidR="00CB4101" w:rsidRDefault="00F95874" w:rsidP="00EA0C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4101">
        <w:rPr>
          <w:rFonts w:ascii="Times New Roman" w:hAnsi="Times New Roman" w:cs="Times New Roman"/>
          <w:sz w:val="28"/>
          <w:szCs w:val="28"/>
        </w:rPr>
        <w:t>П</w:t>
      </w:r>
      <w:r w:rsidR="00D44922">
        <w:rPr>
          <w:rFonts w:ascii="Times New Roman" w:hAnsi="Times New Roman" w:cs="Times New Roman"/>
          <w:sz w:val="28"/>
          <w:szCs w:val="28"/>
        </w:rPr>
        <w:t>ункт 6</w:t>
      </w:r>
      <w:r w:rsidR="00CB4101">
        <w:rPr>
          <w:rFonts w:ascii="Times New Roman" w:hAnsi="Times New Roman" w:cs="Times New Roman"/>
          <w:sz w:val="28"/>
          <w:szCs w:val="28"/>
        </w:rPr>
        <w:t xml:space="preserve"> дополнить подпунктом 6.2 следующего содержания: </w:t>
      </w:r>
    </w:p>
    <w:p w:rsidR="00CB4101" w:rsidRPr="003F4504" w:rsidRDefault="00CB4101" w:rsidP="00EA0CC1">
      <w:pPr>
        <w:widowControl/>
        <w:shd w:val="clear" w:color="auto" w:fill="FFFFFF"/>
        <w:autoSpaceDE/>
        <w:autoSpaceDN/>
        <w:adjustRightInd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«6.2. </w:t>
      </w:r>
      <w:r w:rsidRPr="003F4504">
        <w:rPr>
          <w:rFonts w:ascii="Times New Roman" w:hAnsi="Times New Roman" w:cs="Times New Roman"/>
          <w:sz w:val="28"/>
          <w:szCs w:val="28"/>
        </w:rPr>
        <w:t>Решение о предоставлении места для захоронения умершего принимается ответственным специалистом при предоставлении свидетельства о смерти и оформляется письменным разрешением на захоронение.</w:t>
      </w:r>
    </w:p>
    <w:p w:rsidR="00CB4101" w:rsidRPr="003F4504" w:rsidRDefault="00CB4101" w:rsidP="00EA0CC1">
      <w:pPr>
        <w:widowControl/>
        <w:shd w:val="clear" w:color="auto" w:fill="FFFFFF"/>
        <w:autoSpaceDE/>
        <w:autoSpaceDN/>
        <w:adjustRightInd/>
        <w:ind w:firstLine="567"/>
      </w:pPr>
      <w:r w:rsidRPr="003F4504">
        <w:rPr>
          <w:rFonts w:ascii="Times New Roman" w:hAnsi="Times New Roman" w:cs="Times New Roman"/>
          <w:sz w:val="28"/>
          <w:szCs w:val="28"/>
        </w:rPr>
        <w:t>Каждое захоронение регистрируется не позднее следующего дня за днем захоронения ответственным специалистом в книге регистрации захоронений, оформленной согласно приложению к настоящему Положению. Формирование и сохранность книги регистрации захоронений обеспечиваются ответственным специалистом.</w:t>
      </w:r>
    </w:p>
    <w:p w:rsidR="00CB4101" w:rsidRPr="003F4504" w:rsidRDefault="00CB4101" w:rsidP="00EA0CC1">
      <w:pPr>
        <w:widowControl/>
        <w:shd w:val="clear" w:color="auto" w:fill="FFFFFF"/>
        <w:autoSpaceDE/>
        <w:autoSpaceDN/>
        <w:adjustRightInd/>
        <w:ind w:firstLine="567"/>
      </w:pPr>
      <w:r w:rsidRPr="003F4504">
        <w:rPr>
          <w:rFonts w:ascii="Times New Roman" w:hAnsi="Times New Roman" w:cs="Times New Roman"/>
          <w:sz w:val="28"/>
          <w:szCs w:val="28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EA0CC1" w:rsidRDefault="00CB4101" w:rsidP="00EA0C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3F4504">
        <w:rPr>
          <w:rFonts w:ascii="Times New Roman" w:hAnsi="Times New Roman" w:cs="Times New Roman"/>
          <w:sz w:val="28"/>
          <w:szCs w:val="28"/>
        </w:rPr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0CC1" w:rsidRDefault="00EA0CC1" w:rsidP="00EA0C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F95874" w:rsidRDefault="00CB4101" w:rsidP="00EA0C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D44922">
        <w:rPr>
          <w:rFonts w:ascii="Times New Roman" w:hAnsi="Times New Roman" w:cs="Times New Roman"/>
          <w:sz w:val="28"/>
          <w:szCs w:val="28"/>
        </w:rPr>
        <w:t xml:space="preserve">7 изложить в новой редакции: </w:t>
      </w:r>
    </w:p>
    <w:p w:rsidR="00F95874" w:rsidRDefault="00F95874" w:rsidP="00EA0CC1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</w:rPr>
      </w:pPr>
      <w:r w:rsidRPr="0097267D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="00CB4101">
        <w:rPr>
          <w:rFonts w:ascii="Times New Roman" w:hAnsi="Times New Roman" w:cs="Times New Roman"/>
          <w:color w:val="000000"/>
          <w:sz w:val="28"/>
          <w:szCs w:val="28"/>
        </w:rPr>
        <w:t>«7</w:t>
      </w:r>
      <w:r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арантированный перечень услуг по погребению, оказываемый </w:t>
      </w:r>
      <w:r w:rsidRPr="00B27C59">
        <w:rPr>
          <w:rFonts w:ascii="Times New Roman" w:hAnsi="Times New Roman" w:cs="Times New Roman"/>
          <w:sz w:val="28"/>
          <w:szCs w:val="28"/>
        </w:rPr>
        <w:t xml:space="preserve">на безвозмездной основе устанавливается Федеральным законом </w:t>
      </w:r>
      <w:r>
        <w:rPr>
          <w:rFonts w:ascii="Times New Roman" w:hAnsi="Times New Roman" w:cs="Times New Roman"/>
          <w:sz w:val="28"/>
          <w:szCs w:val="28"/>
        </w:rPr>
        <w:t>и включает:</w:t>
      </w:r>
    </w:p>
    <w:p w:rsidR="00F95874" w:rsidRPr="00B27C59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F95874" w:rsidRPr="00B27C59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lastRenderedPageBreak/>
        <w:t>- предоставление и доставку гроба и других предметов, необходимых для погребения;</w:t>
      </w:r>
    </w:p>
    <w:p w:rsidR="00F95874" w:rsidRPr="00B27C59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t>- перевозку тела (останков) умершего на кладбище;</w:t>
      </w:r>
    </w:p>
    <w:p w:rsidR="00F95874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F95874" w:rsidRDefault="00F95874" w:rsidP="00CB410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9016"/>
      <w:r w:rsidRPr="00DF493B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B27C59">
        <w:rPr>
          <w:rFonts w:ascii="Times New Roman" w:hAnsi="Times New Roman" w:cs="Times New Roman"/>
          <w:sz w:val="28"/>
          <w:szCs w:val="28"/>
        </w:rPr>
        <w:t xml:space="preserve">предоставляемых услуг должно соответствовать </w:t>
      </w:r>
      <w:r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требованиям, </w:t>
      </w:r>
      <w:r w:rsidRPr="00DF493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CB4101">
        <w:rPr>
          <w:rFonts w:ascii="Times New Roman" w:hAnsi="Times New Roman" w:cs="Times New Roman"/>
          <w:sz w:val="28"/>
          <w:szCs w:val="28"/>
        </w:rPr>
        <w:t>пунктом 8</w:t>
      </w:r>
      <w:r w:rsidRPr="00DF4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7C59">
        <w:rPr>
          <w:rFonts w:ascii="Times New Roman" w:hAnsi="Times New Roman" w:cs="Times New Roman"/>
          <w:sz w:val="28"/>
          <w:szCs w:val="28"/>
        </w:rPr>
        <w:t xml:space="preserve"> Положения.</w:t>
      </w:r>
      <w:bookmarkEnd w:id="0"/>
      <w:r w:rsidR="00CB4101">
        <w:rPr>
          <w:rFonts w:ascii="Times New Roman" w:hAnsi="Times New Roman" w:cs="Times New Roman"/>
          <w:sz w:val="28"/>
          <w:szCs w:val="28"/>
        </w:rPr>
        <w:t>».</w:t>
      </w:r>
    </w:p>
    <w:p w:rsidR="00EA0CC1" w:rsidRDefault="00EA0CC1" w:rsidP="00CB41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101" w:rsidRDefault="00CB4101" w:rsidP="00CB41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пунктами 8</w:t>
      </w:r>
      <w:r w:rsidR="00EA0CC1">
        <w:rPr>
          <w:rFonts w:ascii="Times New Roman" w:hAnsi="Times New Roman" w:cs="Times New Roman"/>
          <w:sz w:val="28"/>
          <w:szCs w:val="28"/>
        </w:rPr>
        <w:t xml:space="preserve">, 9, 10, 11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95874" w:rsidRPr="00B27C59" w:rsidRDefault="00EA0CC1" w:rsidP="00CB4101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B4101" w:rsidRPr="00CB410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F95874" w:rsidRPr="00CB4101">
        <w:rPr>
          <w:rFonts w:ascii="Times New Roman" w:hAnsi="Times New Roman" w:cs="Times New Roman"/>
          <w:bCs/>
          <w:color w:val="000000"/>
          <w:sz w:val="28"/>
          <w:szCs w:val="28"/>
        </w:rPr>
        <w:t>. Требования к качеству услуг по погребению, ритуальных услуг и предметов похоронного ритуала.</w:t>
      </w:r>
    </w:p>
    <w:p w:rsidR="00F95874" w:rsidRPr="00B27C59" w:rsidRDefault="00CB4101" w:rsidP="00F95874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>.1. Качество ритуальных услуг и предметов похоронного ритуала, пре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доставляемых администрацией поселения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>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874" w:rsidRPr="00B27C59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>.2. Предъявляются следующие требования к качеству предоставляемых услуг по погребению:</w:t>
      </w:r>
    </w:p>
    <w:p w:rsidR="00F95874" w:rsidRPr="00B27C59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>.2.1. Осуществление приема заказа на организацию и проведение похорон, включающее: уточнение, в каком морге (доме) находится тело умершего, даты и времени похорон, маршрута следования траурной процессии, роста покойного, другие услуги и предметы похоронного р</w:t>
      </w:r>
      <w:r w:rsidR="00F95874">
        <w:rPr>
          <w:rFonts w:ascii="Times New Roman" w:hAnsi="Times New Roman" w:cs="Times New Roman"/>
          <w:sz w:val="28"/>
          <w:szCs w:val="28"/>
        </w:rPr>
        <w:t>итуала, оформление счета-заказа;</w:t>
      </w:r>
    </w:p>
    <w:p w:rsidR="00F95874" w:rsidRPr="00B27C59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>.2.2. Оформление документов необходимых для погребения;</w:t>
      </w:r>
    </w:p>
    <w:p w:rsidR="00F95874" w:rsidRPr="00355994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 xml:space="preserve">.2.3. Погребение осуществляется путем предания тела (останков) умершего земле (захоронение в могилу) и должно соответствовать </w:t>
      </w:r>
      <w:r w:rsidR="00F95874" w:rsidRPr="00355994">
        <w:rPr>
          <w:rFonts w:ascii="Times New Roman" w:hAnsi="Times New Roman" w:cs="Times New Roman"/>
          <w:sz w:val="28"/>
          <w:szCs w:val="28"/>
        </w:rPr>
        <w:t xml:space="preserve">Санитарным правилам и нормам СанПиН 2.1.1279-03 </w:t>
      </w:r>
      <w:r w:rsidR="00F95874">
        <w:rPr>
          <w:rFonts w:ascii="Times New Roman" w:hAnsi="Times New Roman" w:cs="Times New Roman"/>
          <w:sz w:val="28"/>
          <w:szCs w:val="28"/>
        </w:rPr>
        <w:t>«</w:t>
      </w:r>
      <w:r w:rsidR="00F95874" w:rsidRPr="00355994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F95874">
        <w:rPr>
          <w:rFonts w:ascii="Times New Roman" w:hAnsi="Times New Roman" w:cs="Times New Roman"/>
          <w:sz w:val="28"/>
          <w:szCs w:val="28"/>
        </w:rPr>
        <w:t>»</w:t>
      </w:r>
      <w:r w:rsidR="00F95874" w:rsidRPr="00355994">
        <w:rPr>
          <w:rFonts w:ascii="Times New Roman" w:hAnsi="Times New Roman" w:cs="Times New Roman"/>
          <w:sz w:val="28"/>
          <w:szCs w:val="28"/>
        </w:rPr>
        <w:t>.</w:t>
      </w:r>
    </w:p>
    <w:p w:rsidR="00F95874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 xml:space="preserve">.2.4. Гроб должен быть изготовлен из древесины, имеющей сертификаты, подтверждающие ее санитарно-гигиеническую и экологическую безопасность. </w:t>
      </w:r>
    </w:p>
    <w:p w:rsidR="00F95874" w:rsidRPr="00B27C59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t>Материалы, используемые для изготовления постельных принадлежностей гроба, должны впитывать продукты разложения трупа и иметь сертификаты, подтверждающие их санитарно-гигиеническую и экологическую безопасность. Доставка гроба производится к месту нахождения умершего.</w:t>
      </w:r>
    </w:p>
    <w:p w:rsidR="00F95874" w:rsidRPr="00B27C59" w:rsidRDefault="00CB4101" w:rsidP="00F9587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>.2.5. Устройство могилы, включающее: разметку места захоронения для рытья могилы, расчистку места захоронения от снега в зимнее время, рытье могилы, зачистку поверхности дна и стенок могилы вручную в соответствии с СанПиН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874" w:rsidRPr="00B27C59" w:rsidRDefault="00CB4101" w:rsidP="00F95874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 xml:space="preserve">.2.6. </w:t>
      </w:r>
      <w:r w:rsidR="00F95874">
        <w:rPr>
          <w:rFonts w:ascii="Times New Roman" w:hAnsi="Times New Roman" w:cs="Times New Roman"/>
          <w:sz w:val="28"/>
          <w:szCs w:val="28"/>
        </w:rPr>
        <w:t>Д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оставка 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гроба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надгробного, регистрационного знака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874" w:rsidRPr="00B27C59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 xml:space="preserve">.2.7. Транспорт для перевозки тела умершего предоставляется в сроки, </w:t>
      </w:r>
      <w:r w:rsidR="00F95874" w:rsidRPr="00B27C59">
        <w:rPr>
          <w:rFonts w:ascii="Times New Roman" w:hAnsi="Times New Roman" w:cs="Times New Roman"/>
          <w:sz w:val="28"/>
          <w:szCs w:val="28"/>
        </w:rPr>
        <w:lastRenderedPageBreak/>
        <w:t>указанные родственниками или законными представителями умершего. После перевозки и погребения умерших транспорт должен в обязательном порядке подвергаться уборке и дезинфекции дезинфицирующими средствами, разрешенными к применению, в установленном порядке. Транспорт оборудуется приспособлением для облегчения погрузки-выгрузки гроба, его фиксации во время движения и местами для участников похорон.</w:t>
      </w:r>
    </w:p>
    <w:p w:rsidR="00F95874" w:rsidRPr="00CB4101" w:rsidRDefault="00CB4101" w:rsidP="00CB4101">
      <w:pPr>
        <w:pStyle w:val="1"/>
        <w:ind w:firstLine="708"/>
        <w:jc w:val="both"/>
        <w:rPr>
          <w:rFonts w:ascii="Times New Roman" w:hAnsi="Times New Roman" w:cs="Times New Roman"/>
          <w:b w:val="0"/>
          <w:color w:val="4472C4"/>
          <w:sz w:val="28"/>
          <w:szCs w:val="28"/>
        </w:rPr>
      </w:pPr>
      <w:bookmarkStart w:id="1" w:name="sub_1004"/>
      <w:r w:rsidRPr="00CB410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F95874" w:rsidRPr="00CB410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"/>
      <w:r w:rsidR="00F95874" w:rsidRPr="00CB4101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деятельности общественных кладбищ.</w:t>
      </w:r>
    </w:p>
    <w:p w:rsidR="00F95874" w:rsidRPr="003F4504" w:rsidRDefault="00CB4101" w:rsidP="00CB4101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41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.1. Предоставление земельного участка для размещения места погребения осуществляется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Ханты-Мансийского автономного округа - Югры.</w:t>
      </w:r>
    </w:p>
    <w:p w:rsidR="00F95874" w:rsidRPr="003F4504" w:rsidRDefault="00F95874" w:rsidP="00F95874">
      <w:pPr>
        <w:rPr>
          <w:rFonts w:ascii="Times New Roman" w:hAnsi="Times New Roman" w:cs="Times New Roman"/>
          <w:sz w:val="28"/>
          <w:szCs w:val="28"/>
        </w:rPr>
      </w:pPr>
      <w:bookmarkStart w:id="3" w:name="sub_1042"/>
      <w:bookmarkEnd w:id="2"/>
      <w:r w:rsidRPr="003F4504">
        <w:rPr>
          <w:rFonts w:ascii="Times New Roman" w:hAnsi="Times New Roman" w:cs="Times New Roman"/>
          <w:bCs/>
          <w:sz w:val="28"/>
          <w:szCs w:val="28"/>
        </w:rPr>
        <w:t>Общественное кладбище</w:t>
      </w:r>
      <w:r w:rsidRPr="003F4504">
        <w:rPr>
          <w:rFonts w:ascii="Times New Roman" w:hAnsi="Times New Roman" w:cs="Times New Roman"/>
          <w:sz w:val="28"/>
          <w:szCs w:val="28"/>
        </w:rPr>
        <w:t xml:space="preserve"> предназначено для погребения умерших с учетом их волеизъявления либо по решению администрацией поселения. </w:t>
      </w:r>
      <w:bookmarkEnd w:id="3"/>
      <w:r w:rsidRPr="003F4504">
        <w:rPr>
          <w:rFonts w:ascii="Times New Roman" w:hAnsi="Times New Roman" w:cs="Times New Roman"/>
          <w:sz w:val="28"/>
          <w:szCs w:val="28"/>
        </w:rPr>
        <w:t>Организация погребений и эксплуатация кладбища производится согласно СанПиН 2.1.1279-03.</w:t>
      </w:r>
    </w:p>
    <w:p w:rsidR="00F95874" w:rsidRPr="003F4504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4" w:name="sub_1044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.2. Создаваемые и существующие места погребения не подлежат сносу и могут быть перенесены только по решению администрации поселения в случае угрозы постоянных затоплений, оползней, после землетрясений и других стихийных бедствий.</w:t>
      </w:r>
    </w:p>
    <w:p w:rsidR="00F95874" w:rsidRPr="003F4504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5" w:name="sub_1045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.3. Строительство зданий и сооружений на территории кладбища запрещается.</w:t>
      </w:r>
    </w:p>
    <w:p w:rsidR="00F95874" w:rsidRPr="003F4504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6" w:name="sub_1047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.4. Администрация поселения вправе заключать договоры с юридическими и физическими лицами на проведение отдельных работ по погребению умерших, устройству и содержанию мест погребений.</w:t>
      </w:r>
    </w:p>
    <w:p w:rsidR="00F95874" w:rsidRPr="003F4504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7" w:name="sub_1048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 xml:space="preserve">.5. Озеленение и благоустройство территорий кладбищ осуществляется администрацией поселения, гражданами поселения в соответствии с требованиями </w:t>
      </w:r>
      <w:proofErr w:type="spellStart"/>
      <w:r w:rsidR="00F95874" w:rsidRPr="003F450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95874" w:rsidRPr="003F45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5874" w:rsidRPr="003F450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F95874" w:rsidRPr="003F4504">
        <w:rPr>
          <w:rFonts w:ascii="Times New Roman" w:hAnsi="Times New Roman" w:cs="Times New Roman"/>
          <w:sz w:val="28"/>
          <w:szCs w:val="28"/>
        </w:rPr>
        <w:t>.</w:t>
      </w:r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8" w:name="sub_1061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.6.</w:t>
      </w:r>
      <w:r w:rsidR="00F95874" w:rsidRPr="004E4F00">
        <w:rPr>
          <w:rFonts w:ascii="Times New Roman" w:hAnsi="Times New Roman" w:cs="Times New Roman"/>
          <w:sz w:val="28"/>
          <w:szCs w:val="28"/>
        </w:rPr>
        <w:t xml:space="preserve"> Кладбища открыты для посещения ежедневно с 09.00 часов утра до 19.00 часов вечера</w:t>
      </w:r>
      <w:r w:rsidR="00F95874" w:rsidRPr="004E4F00">
        <w:rPr>
          <w:rFonts w:ascii="Times New Roman" w:hAnsi="Times New Roman" w:cs="Times New Roman"/>
          <w:i/>
          <w:sz w:val="24"/>
          <w:szCs w:val="24"/>
        </w:rPr>
        <w:t>.</w:t>
      </w:r>
      <w:bookmarkStart w:id="9" w:name="sub_1062"/>
      <w:bookmarkEnd w:id="8"/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Захоронения осуществляются ежедневно с 10.00 до 17.00.</w:t>
      </w:r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7</w:t>
      </w:r>
      <w:r w:rsidR="00F95874" w:rsidRPr="004E4F00">
        <w:rPr>
          <w:rFonts w:ascii="Times New Roman" w:hAnsi="Times New Roman" w:cs="Times New Roman"/>
          <w:sz w:val="28"/>
          <w:szCs w:val="28"/>
        </w:rPr>
        <w:t>. На территории кладбища посетители должны обязательно соблюдать общественный порядок и тишину.</w:t>
      </w:r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10" w:name="sub_1063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8</w:t>
      </w:r>
      <w:r w:rsidR="00F95874" w:rsidRPr="004E4F00">
        <w:rPr>
          <w:rFonts w:ascii="Times New Roman" w:hAnsi="Times New Roman" w:cs="Times New Roman"/>
          <w:sz w:val="28"/>
          <w:szCs w:val="28"/>
        </w:rPr>
        <w:t>. Посетители кладбищ имеют право:</w:t>
      </w:r>
    </w:p>
    <w:bookmarkEnd w:id="10"/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устанавливать памятники, надгробные и иные сооружения;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сажать цветы на могильном участке;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 xml:space="preserve">- беспрепятственно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4E4F00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F00">
        <w:rPr>
          <w:rFonts w:ascii="Times New Roman" w:hAnsi="Times New Roman" w:cs="Times New Roman"/>
          <w:sz w:val="28"/>
          <w:szCs w:val="28"/>
        </w:rPr>
        <w:t xml:space="preserve"> кладбища в случаях установки (замены) памятников, надмогильных и иных сооружений (ограды, цветники, цоколи, стелы и т.д.). </w:t>
      </w:r>
      <w:bookmarkStart w:id="11" w:name="sub_1064"/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bookmarkEnd w:id="11"/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портить памятники, надгробные и иные сооружения, оборудование кладбища, засорять территорию;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ломать насаждения, рвать цветы;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разводить костры, пасти домашних животных, выгуливать собак, кошек;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lastRenderedPageBreak/>
        <w:t>- добывать песок, резать дерн;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самовольно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оставлять демонтированные надмогильные сооружения при их замене или осуществлении благоустройства на месте погребения;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кататься на лыжах, санях, велосипедах, мопедах, мотороллерах, мотоциклах;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самовольно превышать установленный размер безвозмездно предоставленного участка для погребения.</w:t>
      </w:r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12" w:name="sub_1065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10</w:t>
      </w:r>
      <w:r w:rsidR="00F95874" w:rsidRPr="004E4F00">
        <w:rPr>
          <w:rFonts w:ascii="Times New Roman" w:hAnsi="Times New Roman" w:cs="Times New Roman"/>
          <w:sz w:val="28"/>
          <w:szCs w:val="28"/>
        </w:rPr>
        <w:t>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за собой ответственность в порядке, установленном законодательством.</w:t>
      </w:r>
    </w:p>
    <w:p w:rsidR="00F95874" w:rsidRPr="00CE6DB8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13" w:name="sub_1066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11</w:t>
      </w:r>
      <w:r w:rsidR="00F95874" w:rsidRPr="004E4F00">
        <w:rPr>
          <w:rFonts w:ascii="Times New Roman" w:hAnsi="Times New Roman" w:cs="Times New Roman"/>
          <w:sz w:val="28"/>
          <w:szCs w:val="28"/>
        </w:rPr>
        <w:t xml:space="preserve">. Проезд по территории </w:t>
      </w:r>
      <w:r w:rsidR="00F95874" w:rsidRPr="00CE6DB8">
        <w:rPr>
          <w:rFonts w:ascii="Times New Roman" w:hAnsi="Times New Roman" w:cs="Times New Roman"/>
          <w:sz w:val="28"/>
          <w:szCs w:val="28"/>
        </w:rPr>
        <w:t>кладбищ запрещается.</w:t>
      </w:r>
    </w:p>
    <w:bookmarkEnd w:id="13"/>
    <w:p w:rsidR="00F95874" w:rsidRPr="00DF493B" w:rsidRDefault="00F95874" w:rsidP="00F95874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F95874" w:rsidRPr="00EA0CC1" w:rsidRDefault="00EA0CC1" w:rsidP="00EA0CC1">
      <w:pPr>
        <w:ind w:right="1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CC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F95874" w:rsidRPr="00EA0CC1">
        <w:rPr>
          <w:rFonts w:ascii="Times New Roman" w:eastAsia="Calibri" w:hAnsi="Times New Roman" w:cs="Times New Roman"/>
          <w:sz w:val="28"/>
          <w:szCs w:val="28"/>
          <w:lang w:eastAsia="en-US"/>
        </w:rPr>
        <w:t>. Правила содержания мест погребения 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5874" w:rsidRDefault="00F95874" w:rsidP="00F9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 xml:space="preserve">.1 </w:t>
      </w:r>
      <w:r w:rsidR="00F95874"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F95874">
        <w:rPr>
          <w:rFonts w:ascii="Times New Roman" w:hAnsi="Times New Roman" w:cs="Times New Roman"/>
          <w:sz w:val="28"/>
          <w:szCs w:val="28"/>
        </w:rPr>
        <w:t>, и его п</w:t>
      </w:r>
      <w:r w:rsidR="00F95874"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 w:rsidR="00F95874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F95874"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5874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F95874">
        <w:rPr>
          <w:rFonts w:ascii="Times New Roman" w:hAnsi="Times New Roman" w:cs="Times New Roman"/>
          <w:sz w:val="28"/>
          <w:szCs w:val="28"/>
        </w:rPr>
        <w:t xml:space="preserve">м </w:t>
      </w:r>
      <w:r w:rsidR="00F95874" w:rsidRPr="000B570E">
        <w:rPr>
          <w:rFonts w:ascii="Times New Roman" w:hAnsi="Times New Roman" w:cs="Times New Roman"/>
          <w:sz w:val="28"/>
          <w:szCs w:val="28"/>
        </w:rPr>
        <w:t>закон</w:t>
      </w:r>
      <w:r w:rsidR="00F95874">
        <w:rPr>
          <w:rFonts w:ascii="Times New Roman" w:hAnsi="Times New Roman" w:cs="Times New Roman"/>
          <w:sz w:val="28"/>
          <w:szCs w:val="28"/>
        </w:rPr>
        <w:t>ом</w:t>
      </w:r>
      <w:r w:rsidR="00F95874"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8-ФЗ </w:t>
      </w:r>
      <w:r w:rsidR="00F95874">
        <w:rPr>
          <w:rFonts w:ascii="Times New Roman" w:hAnsi="Times New Roman" w:cs="Times New Roman"/>
          <w:sz w:val="28"/>
          <w:szCs w:val="28"/>
        </w:rPr>
        <w:br/>
      </w:r>
      <w:r w:rsidR="00F95874"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="00F95874" w:rsidRPr="003B62F9">
        <w:rPr>
          <w:rFonts w:ascii="Times New Roman" w:hAnsi="Times New Roman" w:cs="Times New Roman"/>
          <w:sz w:val="28"/>
          <w:szCs w:val="28"/>
        </w:rPr>
        <w:t>.</w:t>
      </w:r>
    </w:p>
    <w:p w:rsidR="00F95874" w:rsidRDefault="00F95874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3B62F9">
        <w:rPr>
          <w:rFonts w:ascii="Times New Roman" w:hAnsi="Times New Roman" w:cs="Times New Roman"/>
          <w:sz w:val="28"/>
          <w:szCs w:val="28"/>
        </w:rPr>
        <w:t>с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 w:rsidRPr="003F4504">
        <w:rPr>
          <w:rFonts w:ascii="Times New Roman" w:hAnsi="Times New Roman" w:cs="Times New Roman"/>
          <w:sz w:val="28"/>
          <w:szCs w:val="28"/>
        </w:rPr>
        <w:t>.2.</w:t>
      </w:r>
      <w:r w:rsidR="00F95874">
        <w:rPr>
          <w:rFonts w:ascii="Times New Roman" w:hAnsi="Times New Roman" w:cs="Times New Roman"/>
          <w:sz w:val="28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.2.1.</w:t>
      </w:r>
      <w:r w:rsidR="00F95874">
        <w:rPr>
          <w:rFonts w:ascii="Times New Roman" w:hAnsi="Times New Roman" w:cs="Times New Roman"/>
          <w:sz w:val="28"/>
          <w:szCs w:val="28"/>
        </w:rPr>
        <w:tab/>
        <w:t>Зона захоронений, в пределах которой осуществляется погребение;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.2.2.</w:t>
      </w:r>
      <w:r w:rsidR="00F95874">
        <w:rPr>
          <w:rFonts w:ascii="Times New Roman" w:hAnsi="Times New Roman" w:cs="Times New Roman"/>
          <w:sz w:val="28"/>
          <w:szCs w:val="28"/>
        </w:rPr>
        <w:tab/>
        <w:t xml:space="preserve"> Зона «моральной защиты» (моральная зона, зеленая защитная зона).</w:t>
      </w:r>
    </w:p>
    <w:p w:rsidR="00F95874" w:rsidRPr="009E3639" w:rsidRDefault="00EA0CC1" w:rsidP="00F9587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 xml:space="preserve">.3. Места захоронения предоставляются в соответствии с установленной планировкой кладбища. </w:t>
      </w:r>
    </w:p>
    <w:p w:rsidR="00F95874" w:rsidRDefault="00EA0CC1" w:rsidP="00F9587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.4. Территория кладбища имеет ограду высотой не менее 1,5 м.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 w:rsidRPr="003F4504">
        <w:rPr>
          <w:rFonts w:ascii="Times New Roman" w:hAnsi="Times New Roman" w:cs="Times New Roman"/>
          <w:sz w:val="28"/>
          <w:szCs w:val="28"/>
        </w:rPr>
        <w:t>.5.</w:t>
      </w:r>
      <w:r w:rsidR="00F95874" w:rsidRPr="003F4504">
        <w:rPr>
          <w:rFonts w:ascii="Times New Roman" w:hAnsi="Times New Roman" w:cs="Times New Roman"/>
          <w:sz w:val="28"/>
          <w:szCs w:val="28"/>
        </w:rPr>
        <w:tab/>
      </w:r>
      <w:r w:rsidR="00F95874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с постановлением </w:t>
      </w:r>
      <w:r w:rsidR="00F95874"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F95874">
        <w:rPr>
          <w:rFonts w:ascii="Times New Roman" w:hAnsi="Times New Roman" w:cs="Times New Roman"/>
          <w:sz w:val="28"/>
          <w:szCs w:val="28"/>
        </w:rPr>
        <w:t>.</w:t>
      </w:r>
    </w:p>
    <w:p w:rsidR="00F95874" w:rsidRPr="005C7EFE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.6.</w:t>
      </w:r>
      <w:r w:rsidR="00F95874">
        <w:rPr>
          <w:rFonts w:ascii="Times New Roman" w:hAnsi="Times New Roman" w:cs="Times New Roman"/>
          <w:sz w:val="28"/>
          <w:szCs w:val="28"/>
        </w:rPr>
        <w:tab/>
        <w:t xml:space="preserve">Содержание мест погребения обеспечивается администрацией поселения, и гражданами </w:t>
      </w:r>
      <w:r w:rsidR="00F95874" w:rsidRPr="005C7EFE">
        <w:rPr>
          <w:rFonts w:ascii="Times New Roman" w:hAnsi="Times New Roman" w:cs="Times New Roman"/>
          <w:sz w:val="28"/>
          <w:szCs w:val="28"/>
        </w:rPr>
        <w:t xml:space="preserve">поселения, а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F95874" w:rsidRPr="005C7EFE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</w:t>
      </w:r>
      <w:r w:rsidR="00F95874">
        <w:rPr>
          <w:rFonts w:ascii="Times New Roman" w:hAnsi="Times New Roman" w:cs="Times New Roman"/>
          <w:sz w:val="28"/>
          <w:szCs w:val="28"/>
        </w:rPr>
        <w:tab/>
        <w:t>Работы по содержанию мест погребения включают: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.7.1.</w:t>
      </w:r>
      <w:r w:rsidR="00F95874">
        <w:rPr>
          <w:rFonts w:ascii="Times New Roman" w:hAnsi="Times New Roman" w:cs="Times New Roman"/>
          <w:sz w:val="28"/>
          <w:szCs w:val="28"/>
        </w:rPr>
        <w:tab/>
        <w:t>Систематическую механизированную и (или) ручную уборку пешеходных дорожек;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.7.2.</w:t>
      </w:r>
      <w:r w:rsidR="00F95874">
        <w:rPr>
          <w:rFonts w:ascii="Times New Roman" w:hAnsi="Times New Roman" w:cs="Times New Roman"/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какограждений и иного имущества;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.7.3.</w:t>
      </w:r>
      <w:r w:rsidR="00F95874">
        <w:rPr>
          <w:rFonts w:ascii="Times New Roman" w:hAnsi="Times New Roman" w:cs="Times New Roman"/>
          <w:sz w:val="28"/>
          <w:szCs w:val="28"/>
        </w:rPr>
        <w:tab/>
        <w:t xml:space="preserve">Своевременный сбор и вывоз мусора, обеспечивающий соблюдение требований законодательства </w:t>
      </w:r>
      <w:r w:rsidR="00F95874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F95874">
        <w:rPr>
          <w:rFonts w:ascii="Times New Roman" w:hAnsi="Times New Roman" w:cs="Times New Roman"/>
          <w:sz w:val="28"/>
          <w:szCs w:val="28"/>
        </w:rPr>
        <w:t>и;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.7.4.Уход за зелеными насаждениями.</w:t>
      </w:r>
      <w:r w:rsidR="00F95874">
        <w:rPr>
          <w:rFonts w:ascii="Times New Roman" w:hAnsi="Times New Roman" w:cs="Times New Roman"/>
          <w:sz w:val="28"/>
          <w:szCs w:val="28"/>
        </w:rPr>
        <w:tab/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ab/>
        <w:t>Установка н</w:t>
      </w:r>
      <w:r w:rsidR="00F95874" w:rsidRPr="00E36997">
        <w:rPr>
          <w:rFonts w:ascii="Times New Roman" w:hAnsi="Times New Roman" w:cs="Times New Roman"/>
          <w:sz w:val="28"/>
          <w:szCs w:val="28"/>
        </w:rPr>
        <w:t>адмогильны</w:t>
      </w:r>
      <w:r w:rsidR="00F95874">
        <w:rPr>
          <w:rFonts w:ascii="Times New Roman" w:hAnsi="Times New Roman" w:cs="Times New Roman"/>
          <w:sz w:val="28"/>
          <w:szCs w:val="28"/>
        </w:rPr>
        <w:t>х</w:t>
      </w:r>
      <w:r w:rsidR="00F95874"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F95874">
        <w:rPr>
          <w:rFonts w:ascii="Times New Roman" w:hAnsi="Times New Roman" w:cs="Times New Roman"/>
          <w:sz w:val="28"/>
          <w:szCs w:val="28"/>
        </w:rPr>
        <w:t>й</w:t>
      </w:r>
      <w:r w:rsidR="00F95874"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F95874">
        <w:rPr>
          <w:rFonts w:ascii="Times New Roman" w:hAnsi="Times New Roman" w:cs="Times New Roman"/>
          <w:sz w:val="28"/>
          <w:szCs w:val="28"/>
        </w:rPr>
        <w:t>й</w:t>
      </w:r>
      <w:r w:rsidR="00F95874" w:rsidRPr="00E36997">
        <w:rPr>
          <w:rFonts w:ascii="Times New Roman" w:hAnsi="Times New Roman" w:cs="Times New Roman"/>
          <w:sz w:val="28"/>
          <w:szCs w:val="28"/>
        </w:rPr>
        <w:t>)</w:t>
      </w:r>
      <w:r w:rsidR="00F95874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F95874" w:rsidRDefault="00F95874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F95874" w:rsidRDefault="00EA0CC1" w:rsidP="00F95874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 w:rsidRPr="000311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5874" w:rsidRPr="00031140">
        <w:rPr>
          <w:rFonts w:ascii="Times New Roman" w:hAnsi="Times New Roman" w:cs="Times New Roman"/>
          <w:sz w:val="28"/>
          <w:szCs w:val="28"/>
        </w:rPr>
        <w:t>.</w:t>
      </w:r>
      <w:r w:rsidR="00F95874" w:rsidRPr="00031140">
        <w:rPr>
          <w:rFonts w:ascii="Times New Roman" w:hAnsi="Times New Roman" w:cs="Times New Roman"/>
          <w:sz w:val="28"/>
          <w:szCs w:val="28"/>
        </w:rPr>
        <w:tab/>
        <w:t>Надписи на надмогильных сооружениях (надгробиях) должны соответствовать сведениям о лицах, погребенных в данном захоронении.</w:t>
      </w:r>
    </w:p>
    <w:p w:rsidR="00F95874" w:rsidRDefault="00EA0CC1" w:rsidP="00F95874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ab/>
        <w:t>Высота устанавливаемых надмогильных сооружений (надгробий) не должна превышать 1,5 м.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EA0CC1" w:rsidRDefault="00EA0CC1" w:rsidP="00EA0CC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Сытомино</w:t>
      </w:r>
      <w:r w:rsidR="00CF1892">
        <w:rPr>
          <w:rFonts w:ascii="Times New Roman" w:hAnsi="Times New Roman" w:cs="Times New Roman"/>
          <w:sz w:val="28"/>
          <w:szCs w:val="28"/>
        </w:rPr>
        <w:t xml:space="preserve"> </w:t>
      </w:r>
      <w:r w:rsidRPr="00FC599A">
        <w:rPr>
          <w:rFonts w:ascii="Times New Roman" w:hAnsi="Times New Roman" w:cs="Times New Roman"/>
          <w:sz w:val="28"/>
          <w:szCs w:val="28"/>
        </w:rPr>
        <w:t xml:space="preserve">и осуществляется за счет средствместного бюджета и иных источников,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proofErr w:type="gramStart"/>
      <w:r w:rsidRPr="00FC5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0CC1" w:rsidRDefault="00EA0CC1" w:rsidP="00EA0CC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A0CC1" w:rsidRDefault="00EA0CC1" w:rsidP="00EA0CC1">
      <w:pPr>
        <w:pStyle w:val="a3"/>
        <w:numPr>
          <w:ilvl w:val="1"/>
          <w:numId w:val="1"/>
        </w:numPr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A0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Pr="00EA0CC1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 содержании мест захоронения на территории сельского поселения Сытомино</w:t>
      </w:r>
      <w:r w:rsidR="00CF1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 согласно приложению к настоящему постановлению.</w:t>
      </w:r>
    </w:p>
    <w:p w:rsidR="00E70BEB" w:rsidRDefault="00E70BEB" w:rsidP="00E70BEB">
      <w:pPr>
        <w:pStyle w:val="a3"/>
        <w:numPr>
          <w:ilvl w:val="0"/>
          <w:numId w:val="1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70BEB" w:rsidRDefault="00E70BEB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BEB" w:rsidRDefault="00E70BEB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BEB" w:rsidRPr="00E70BEB" w:rsidRDefault="00CF1892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70B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Л.А. Бронникова</w:t>
      </w:r>
    </w:p>
    <w:p w:rsidR="00EA0CC1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BEB" w:rsidRDefault="00E70BEB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892" w:rsidRDefault="00CF1892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892" w:rsidRDefault="00CF1892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892" w:rsidRDefault="00CF1892" w:rsidP="00CF18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922" w:rsidRPr="00CF1892" w:rsidRDefault="00CF1892" w:rsidP="00D4492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189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4922" w:rsidRPr="00CF1892">
        <w:rPr>
          <w:rFonts w:ascii="Times New Roman" w:hAnsi="Times New Roman" w:cs="Times New Roman"/>
          <w:sz w:val="24"/>
          <w:szCs w:val="24"/>
        </w:rPr>
        <w:t>риложение к Положению</w:t>
      </w:r>
    </w:p>
    <w:p w:rsidR="00D44922" w:rsidRPr="00CF1892" w:rsidRDefault="00D44922" w:rsidP="00D44922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1892">
        <w:rPr>
          <w:rFonts w:ascii="Times New Roman" w:hAnsi="Times New Roman" w:cs="Times New Roman"/>
          <w:color w:val="000000"/>
          <w:sz w:val="24"/>
          <w:szCs w:val="24"/>
        </w:rPr>
        <w:t>об организации ритуальных услуг</w:t>
      </w:r>
    </w:p>
    <w:p w:rsidR="00D44922" w:rsidRPr="00CF1892" w:rsidRDefault="00D44922" w:rsidP="00D4492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18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CF1892">
        <w:rPr>
          <w:rFonts w:ascii="Times New Roman" w:hAnsi="Times New Roman" w:cs="Times New Roman"/>
          <w:color w:val="000000"/>
          <w:sz w:val="24"/>
          <w:szCs w:val="24"/>
        </w:rPr>
        <w:t>содержании</w:t>
      </w:r>
      <w:proofErr w:type="gramEnd"/>
      <w:r w:rsidRPr="00CF1892">
        <w:rPr>
          <w:rFonts w:ascii="Times New Roman" w:hAnsi="Times New Roman" w:cs="Times New Roman"/>
          <w:color w:val="000000"/>
          <w:sz w:val="24"/>
          <w:szCs w:val="24"/>
        </w:rPr>
        <w:t xml:space="preserve"> мест захоронения</w:t>
      </w:r>
      <w:r w:rsidRPr="00CF189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территории сельского поселения </w:t>
      </w:r>
      <w:r w:rsidR="00CF1892" w:rsidRPr="00CF1892">
        <w:rPr>
          <w:rFonts w:ascii="Times New Roman" w:hAnsi="Times New Roman" w:cs="Times New Roman"/>
          <w:color w:val="000000"/>
          <w:sz w:val="24"/>
          <w:szCs w:val="24"/>
        </w:rPr>
        <w:t>Сытомино</w:t>
      </w:r>
    </w:p>
    <w:p w:rsidR="00D44922" w:rsidRDefault="00D44922" w:rsidP="00D449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D44922" w:rsidRDefault="00D44922" w:rsidP="00D449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976"/>
        <w:gridCol w:w="1179"/>
        <w:gridCol w:w="1206"/>
        <w:gridCol w:w="1124"/>
        <w:gridCol w:w="1410"/>
        <w:gridCol w:w="1668"/>
        <w:gridCol w:w="1903"/>
      </w:tblGrid>
      <w:tr w:rsidR="00D44922" w:rsidRPr="00E275CB" w:rsidTr="00606657">
        <w:tc>
          <w:tcPr>
            <w:tcW w:w="5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99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Дата смерти</w:t>
            </w:r>
          </w:p>
        </w:tc>
        <w:tc>
          <w:tcPr>
            <w:tcW w:w="1179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Дата захоронения</w:t>
            </w:r>
          </w:p>
        </w:tc>
        <w:tc>
          <w:tcPr>
            <w:tcW w:w="1232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№ актовой записи</w:t>
            </w:r>
          </w:p>
        </w:tc>
        <w:tc>
          <w:tcPr>
            <w:tcW w:w="11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Ф.И.О. умершего (ей)</w:t>
            </w:r>
          </w:p>
        </w:tc>
        <w:tc>
          <w:tcPr>
            <w:tcW w:w="1417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Серия номер свидетельства о смерти</w:t>
            </w:r>
          </w:p>
        </w:tc>
        <w:tc>
          <w:tcPr>
            <w:tcW w:w="1701" w:type="dxa"/>
            <w:shd w:val="clear" w:color="auto" w:fill="auto"/>
          </w:tcPr>
          <w:p w:rsidR="00D44922" w:rsidRPr="00E275CB" w:rsidRDefault="00D44922" w:rsidP="00CF189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Место захоронен</w:t>
            </w:r>
            <w:r w:rsidR="00CF1892">
              <w:rPr>
                <w:rFonts w:ascii="Times New Roman" w:hAnsi="Times New Roman" w:cs="Times New Roman"/>
                <w:sz w:val="18"/>
                <w:szCs w:val="18"/>
              </w:rPr>
              <w:t>ия (с.п.</w:t>
            </w:r>
            <w:proofErr w:type="gramEnd"/>
            <w:r w:rsidR="00CF1892">
              <w:rPr>
                <w:rFonts w:ascii="Times New Roman" w:hAnsi="Times New Roman" w:cs="Times New Roman"/>
                <w:sz w:val="18"/>
                <w:szCs w:val="18"/>
              </w:rPr>
              <w:t xml:space="preserve"> Сытомино</w:t>
            </w: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Ф.И.О., подпись лица, получившего разрешение на захоронение, отношение к умершему (ей)</w:t>
            </w:r>
          </w:p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922" w:rsidRPr="00E275CB" w:rsidTr="00606657">
        <w:tc>
          <w:tcPr>
            <w:tcW w:w="5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922" w:rsidRPr="00E275CB" w:rsidTr="00606657">
        <w:tc>
          <w:tcPr>
            <w:tcW w:w="5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922" w:rsidRPr="00E275CB" w:rsidTr="00606657">
        <w:tc>
          <w:tcPr>
            <w:tcW w:w="5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4922" w:rsidRDefault="00D44922" w:rsidP="00D449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3490" w:rsidRDefault="00FF3490"/>
    <w:sectPr w:rsidR="00FF3490" w:rsidSect="00CF18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C35"/>
    <w:multiLevelType w:val="multilevel"/>
    <w:tmpl w:val="4146796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57411156"/>
    <w:multiLevelType w:val="hybridMultilevel"/>
    <w:tmpl w:val="0C42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B6"/>
    <w:rsid w:val="00904921"/>
    <w:rsid w:val="00CB4101"/>
    <w:rsid w:val="00CF1892"/>
    <w:rsid w:val="00D44922"/>
    <w:rsid w:val="00DC2EB6"/>
    <w:rsid w:val="00E70BEB"/>
    <w:rsid w:val="00EA0CC1"/>
    <w:rsid w:val="00F012F2"/>
    <w:rsid w:val="00F95874"/>
    <w:rsid w:val="00FF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8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F95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dcterms:created xsi:type="dcterms:W3CDTF">2017-10-13T11:17:00Z</dcterms:created>
  <dcterms:modified xsi:type="dcterms:W3CDTF">2017-10-13T11:17:00Z</dcterms:modified>
</cp:coreProperties>
</file>