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ED" w:rsidRPr="005F0ADB" w:rsidRDefault="00702BED" w:rsidP="005F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DB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02BED" w:rsidRPr="005F0ADB" w:rsidRDefault="00702BED" w:rsidP="005F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D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02BED" w:rsidRPr="005F0ADB" w:rsidRDefault="00702BED" w:rsidP="005F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DB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702BED" w:rsidRPr="005F0ADB" w:rsidRDefault="00702BED" w:rsidP="005F0A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Pr="005F0ADB" w:rsidRDefault="00702BED" w:rsidP="005F0A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Pr="005F0ADB" w:rsidRDefault="00702BED" w:rsidP="005F0A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Pr="005F0ADB" w:rsidRDefault="00702BED" w:rsidP="005F0A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2BED" w:rsidRPr="005F0ADB" w:rsidRDefault="00702BED" w:rsidP="005F0A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AD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2BED" w:rsidRPr="005F0ADB" w:rsidRDefault="00702BED" w:rsidP="005F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BED" w:rsidRPr="005F0ADB" w:rsidRDefault="00702BED" w:rsidP="005F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ADB">
        <w:rPr>
          <w:rFonts w:ascii="Times New Roman" w:hAnsi="Times New Roman" w:cs="Times New Roman"/>
          <w:sz w:val="28"/>
          <w:szCs w:val="28"/>
        </w:rPr>
        <w:t>«0</w:t>
      </w:r>
      <w:r w:rsidR="00B35103">
        <w:rPr>
          <w:rFonts w:ascii="Times New Roman" w:hAnsi="Times New Roman" w:cs="Times New Roman"/>
          <w:sz w:val="28"/>
          <w:szCs w:val="28"/>
        </w:rPr>
        <w:t>1</w:t>
      </w:r>
      <w:r w:rsidRPr="005F0ADB">
        <w:rPr>
          <w:rFonts w:ascii="Times New Roman" w:hAnsi="Times New Roman" w:cs="Times New Roman"/>
          <w:sz w:val="28"/>
          <w:szCs w:val="28"/>
        </w:rPr>
        <w:t>» июля  2013 года</w:t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 w:rsidR="005F0ADB" w:rsidRPr="005F0ADB">
        <w:rPr>
          <w:rFonts w:ascii="Times New Roman" w:hAnsi="Times New Roman" w:cs="Times New Roman"/>
          <w:sz w:val="28"/>
          <w:szCs w:val="28"/>
        </w:rPr>
        <w:t>2</w:t>
      </w:r>
    </w:p>
    <w:p w:rsidR="00702BED" w:rsidRPr="005F0ADB" w:rsidRDefault="00702BED" w:rsidP="005F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ADB" w:rsidRPr="005F0ADB" w:rsidRDefault="005F0ADB" w:rsidP="005F0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ADB">
        <w:rPr>
          <w:rFonts w:ascii="Times New Roman" w:hAnsi="Times New Roman" w:cs="Times New Roman"/>
          <w:b/>
          <w:sz w:val="28"/>
          <w:szCs w:val="28"/>
        </w:rPr>
        <w:t>О распределении обязанностей</w:t>
      </w:r>
    </w:p>
    <w:p w:rsidR="005F0ADB" w:rsidRDefault="005F0ADB" w:rsidP="005F0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ADB" w:rsidRDefault="005F0ADB" w:rsidP="005F0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ADB" w:rsidRDefault="005F0ADB" w:rsidP="005F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B" w:rsidRPr="005F0ADB" w:rsidRDefault="005F0ADB" w:rsidP="005F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DB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сельского поселения Сытомино </w:t>
      </w:r>
      <w:r w:rsidRPr="005F0ADB">
        <w:rPr>
          <w:rFonts w:ascii="Times New Roman" w:hAnsi="Times New Roman" w:cs="Times New Roman"/>
          <w:sz w:val="28"/>
          <w:szCs w:val="28"/>
        </w:rPr>
        <w:t>постановила распределить</w:t>
      </w:r>
      <w:r w:rsidRPr="005F0ADB">
        <w:rPr>
          <w:rFonts w:ascii="Times New Roman" w:hAnsi="Times New Roman" w:cs="Times New Roman"/>
          <w:sz w:val="20"/>
          <w:szCs w:val="20"/>
        </w:rPr>
        <w:t xml:space="preserve"> </w:t>
      </w:r>
      <w:r w:rsidRPr="005F0ADB">
        <w:rPr>
          <w:rFonts w:ascii="Times New Roman" w:hAnsi="Times New Roman" w:cs="Times New Roman"/>
          <w:sz w:val="28"/>
          <w:szCs w:val="28"/>
        </w:rPr>
        <w:t>обязанности между членами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0ADB">
        <w:rPr>
          <w:rFonts w:ascii="Times New Roman" w:hAnsi="Times New Roman" w:cs="Times New Roman"/>
          <w:sz w:val="28"/>
          <w:szCs w:val="28"/>
        </w:rPr>
        <w:t>комиссии следующим образом:</w:t>
      </w:r>
    </w:p>
    <w:p w:rsidR="005F0ADB" w:rsidRPr="005F0ADB" w:rsidRDefault="005F0ADB" w:rsidP="00B604F2">
      <w:pPr>
        <w:pStyle w:val="a3"/>
        <w:numPr>
          <w:ilvl w:val="0"/>
          <w:numId w:val="1"/>
        </w:numPr>
        <w:spacing w:after="0" w:line="240" w:lineRule="auto"/>
        <w:ind w:hanging="519"/>
        <w:jc w:val="both"/>
        <w:rPr>
          <w:rFonts w:ascii="Times New Roman" w:hAnsi="Times New Roman" w:cs="Times New Roman"/>
          <w:sz w:val="28"/>
          <w:szCs w:val="28"/>
        </w:rPr>
      </w:pPr>
      <w:r w:rsidRPr="005F0ADB">
        <w:rPr>
          <w:rFonts w:ascii="Times New Roman" w:hAnsi="Times New Roman" w:cs="Times New Roman"/>
          <w:sz w:val="28"/>
          <w:szCs w:val="28"/>
        </w:rPr>
        <w:t>Плужникова Юлия Владимировна - общее руководство, распорядитель денежных средств.</w:t>
      </w:r>
    </w:p>
    <w:p w:rsidR="005F0ADB" w:rsidRDefault="005F0ADB" w:rsidP="00B604F2">
      <w:pPr>
        <w:numPr>
          <w:ilvl w:val="0"/>
          <w:numId w:val="1"/>
        </w:numPr>
        <w:spacing w:after="0" w:line="240" w:lineRule="auto"/>
        <w:ind w:hanging="519"/>
        <w:jc w:val="both"/>
        <w:rPr>
          <w:rFonts w:ascii="Times New Roman" w:hAnsi="Times New Roman" w:cs="Times New Roman"/>
          <w:sz w:val="28"/>
          <w:szCs w:val="28"/>
        </w:rPr>
      </w:pPr>
      <w:r w:rsidRPr="005F0ADB">
        <w:rPr>
          <w:rFonts w:ascii="Times New Roman" w:hAnsi="Times New Roman" w:cs="Times New Roman"/>
          <w:sz w:val="28"/>
          <w:szCs w:val="28"/>
        </w:rPr>
        <w:t xml:space="preserve">Нечаева Наталья Александровна  - исполнение обязанностей </w:t>
      </w:r>
      <w:r w:rsidR="00B604F2">
        <w:rPr>
          <w:rFonts w:ascii="Times New Roman" w:hAnsi="Times New Roman" w:cs="Times New Roman"/>
          <w:sz w:val="28"/>
          <w:szCs w:val="28"/>
        </w:rPr>
        <w:t xml:space="preserve"> </w:t>
      </w:r>
      <w:r w:rsidRPr="005F0ADB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DB">
        <w:rPr>
          <w:rFonts w:ascii="Times New Roman" w:hAnsi="Times New Roman" w:cs="Times New Roman"/>
          <w:sz w:val="28"/>
          <w:szCs w:val="28"/>
        </w:rPr>
        <w:t>в его отсутствие.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4960"/>
        <w:gridCol w:w="284"/>
        <w:gridCol w:w="3509"/>
      </w:tblGrid>
      <w:tr w:rsidR="00B604F2" w:rsidTr="00B604F2">
        <w:tc>
          <w:tcPr>
            <w:tcW w:w="568" w:type="dxa"/>
          </w:tcPr>
          <w:p w:rsidR="00B604F2" w:rsidRDefault="00B604F2" w:rsidP="005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960" w:type="dxa"/>
          </w:tcPr>
          <w:p w:rsidR="00B604F2" w:rsidRDefault="00B604F2" w:rsidP="005F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 </w:t>
            </w:r>
            <w:r w:rsidRPr="005F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 w:val="restart"/>
          </w:tcPr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0ADB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проверке подписны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F0ADB">
              <w:rPr>
                <w:rFonts w:ascii="Times New Roman" w:hAnsi="Times New Roman" w:cs="Times New Roman"/>
                <w:sz w:val="28"/>
                <w:szCs w:val="28"/>
              </w:rPr>
              <w:t xml:space="preserve"> листов.</w:t>
            </w:r>
          </w:p>
        </w:tc>
      </w:tr>
      <w:tr w:rsidR="00B604F2" w:rsidTr="00B604F2">
        <w:trPr>
          <w:trHeight w:val="375"/>
        </w:trPr>
        <w:tc>
          <w:tcPr>
            <w:tcW w:w="568" w:type="dxa"/>
          </w:tcPr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Людмила Анатольевна</w:t>
            </w:r>
          </w:p>
        </w:tc>
        <w:tc>
          <w:tcPr>
            <w:tcW w:w="284" w:type="dxa"/>
            <w:vMerge/>
          </w:tcPr>
          <w:p w:rsidR="00B604F2" w:rsidRDefault="00B604F2" w:rsidP="005F0AD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B604F2" w:rsidRDefault="00B604F2" w:rsidP="005F0AD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4F2" w:rsidTr="00B604F2">
        <w:tc>
          <w:tcPr>
            <w:tcW w:w="568" w:type="dxa"/>
          </w:tcPr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84" w:type="dxa"/>
            <w:vMerge/>
          </w:tcPr>
          <w:p w:rsidR="00B604F2" w:rsidRDefault="00B604F2" w:rsidP="005F0AD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B604F2" w:rsidRDefault="00B604F2" w:rsidP="005F0AD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4F2" w:rsidTr="00B604F2">
        <w:tc>
          <w:tcPr>
            <w:tcW w:w="568" w:type="dxa"/>
          </w:tcPr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B604F2" w:rsidRDefault="007B2F1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Александр Николаевич</w:t>
            </w:r>
          </w:p>
        </w:tc>
        <w:tc>
          <w:tcPr>
            <w:tcW w:w="284" w:type="dxa"/>
            <w:vMerge/>
          </w:tcPr>
          <w:p w:rsidR="00B604F2" w:rsidRDefault="00B604F2" w:rsidP="005F0AD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B604F2" w:rsidRDefault="00B604F2" w:rsidP="005F0AD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4F2" w:rsidRDefault="00B604F2" w:rsidP="00B604F2">
      <w:pPr>
        <w:spacing w:after="0" w:line="240" w:lineRule="auto"/>
        <w:ind w:left="4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961"/>
        <w:gridCol w:w="284"/>
        <w:gridCol w:w="3509"/>
      </w:tblGrid>
      <w:tr w:rsidR="00B604F2" w:rsidTr="00B604F2">
        <w:tc>
          <w:tcPr>
            <w:tcW w:w="567" w:type="dxa"/>
          </w:tcPr>
          <w:p w:rsidR="00B604F2" w:rsidRDefault="00B604F2" w:rsidP="000F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604F2" w:rsidRDefault="00B35103" w:rsidP="000F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5A76DA">
              <w:rPr>
                <w:rFonts w:ascii="Times New Roman" w:hAnsi="Times New Roman" w:cs="Times New Roman"/>
                <w:sz w:val="28"/>
                <w:szCs w:val="28"/>
              </w:rPr>
              <w:t>лия Александровна</w:t>
            </w:r>
          </w:p>
        </w:tc>
        <w:tc>
          <w:tcPr>
            <w:tcW w:w="284" w:type="dxa"/>
            <w:vMerge w:val="restart"/>
          </w:tcPr>
          <w:p w:rsidR="00B604F2" w:rsidRDefault="00B604F2" w:rsidP="000F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 w:val="restart"/>
          </w:tcPr>
          <w:p w:rsidR="00B604F2" w:rsidRDefault="00B604F2" w:rsidP="00B6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рабочая группа по рассмотрению жалоб и предложений.</w:t>
            </w:r>
          </w:p>
        </w:tc>
      </w:tr>
      <w:tr w:rsidR="00B604F2" w:rsidTr="00B604F2">
        <w:tc>
          <w:tcPr>
            <w:tcW w:w="567" w:type="dxa"/>
          </w:tcPr>
          <w:p w:rsidR="00B604F2" w:rsidRDefault="00B604F2" w:rsidP="000F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604F2" w:rsidRDefault="00B35103" w:rsidP="000F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Феликс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Маирбекович</w:t>
            </w:r>
            <w:proofErr w:type="spellEnd"/>
          </w:p>
        </w:tc>
        <w:tc>
          <w:tcPr>
            <w:tcW w:w="284" w:type="dxa"/>
            <w:vMerge/>
          </w:tcPr>
          <w:p w:rsidR="00B604F2" w:rsidRDefault="00B604F2" w:rsidP="00B604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B604F2" w:rsidRDefault="00B604F2" w:rsidP="00B604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4F2" w:rsidTr="007B2F12">
        <w:trPr>
          <w:trHeight w:val="375"/>
        </w:trPr>
        <w:tc>
          <w:tcPr>
            <w:tcW w:w="567" w:type="dxa"/>
          </w:tcPr>
          <w:p w:rsidR="00B604F2" w:rsidRDefault="00B604F2" w:rsidP="000F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604F2" w:rsidRDefault="00B35103" w:rsidP="000F6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84" w:type="dxa"/>
            <w:vMerge/>
          </w:tcPr>
          <w:p w:rsidR="00B604F2" w:rsidRDefault="00B604F2" w:rsidP="00B604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B604F2" w:rsidRDefault="00B604F2" w:rsidP="00B604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ADB" w:rsidRPr="005F0ADB" w:rsidRDefault="005F0ADB" w:rsidP="005F0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BED" w:rsidRPr="005F0ADB" w:rsidRDefault="00702BED" w:rsidP="005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AD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02BED" w:rsidRDefault="00702BED" w:rsidP="005F0ADB">
      <w:pPr>
        <w:spacing w:after="0" w:line="240" w:lineRule="auto"/>
        <w:rPr>
          <w:rFonts w:ascii="Times New Roman" w:hAnsi="Times New Roman" w:cs="Times New Roman"/>
        </w:rPr>
      </w:pPr>
    </w:p>
    <w:p w:rsidR="00B35103" w:rsidRPr="005F0ADB" w:rsidRDefault="00B35103" w:rsidP="005F0ADB">
      <w:pPr>
        <w:spacing w:after="0" w:line="240" w:lineRule="auto"/>
        <w:rPr>
          <w:rFonts w:ascii="Times New Roman" w:hAnsi="Times New Roman" w:cs="Times New Roman"/>
        </w:rPr>
      </w:pPr>
    </w:p>
    <w:p w:rsidR="00702BED" w:rsidRPr="005F0ADB" w:rsidRDefault="00702BED" w:rsidP="005F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DB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  <w:t>Ю.В.Плужникова</w:t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</w:p>
    <w:p w:rsidR="00702BED" w:rsidRPr="005F0ADB" w:rsidRDefault="00702BED" w:rsidP="005F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BED" w:rsidRPr="005F0ADB" w:rsidRDefault="00702BED" w:rsidP="005F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AD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ADB">
        <w:rPr>
          <w:rFonts w:ascii="Times New Roman" w:hAnsi="Times New Roman" w:cs="Times New Roman"/>
          <w:sz w:val="28"/>
          <w:szCs w:val="28"/>
        </w:rPr>
        <w:t>Т.В.Аралова</w:t>
      </w:r>
      <w:proofErr w:type="spellEnd"/>
      <w:r w:rsidRPr="005F0ADB">
        <w:rPr>
          <w:rFonts w:ascii="Times New Roman" w:hAnsi="Times New Roman" w:cs="Times New Roman"/>
          <w:sz w:val="28"/>
          <w:szCs w:val="28"/>
        </w:rPr>
        <w:tab/>
      </w:r>
      <w:r w:rsidRPr="005F0ADB">
        <w:rPr>
          <w:rFonts w:ascii="Times New Roman" w:hAnsi="Times New Roman" w:cs="Times New Roman"/>
          <w:sz w:val="28"/>
          <w:szCs w:val="28"/>
        </w:rPr>
        <w:tab/>
      </w:r>
    </w:p>
    <w:p w:rsidR="006F5593" w:rsidRPr="005F0ADB" w:rsidRDefault="006F5593" w:rsidP="005F0ADB">
      <w:pPr>
        <w:spacing w:after="0"/>
        <w:rPr>
          <w:rFonts w:ascii="Times New Roman" w:hAnsi="Times New Roman" w:cs="Times New Roman"/>
        </w:rPr>
      </w:pPr>
    </w:p>
    <w:sectPr w:rsidR="006F5593" w:rsidRPr="005F0ADB" w:rsidSect="008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22E"/>
    <w:multiLevelType w:val="hybridMultilevel"/>
    <w:tmpl w:val="3EA6C644"/>
    <w:lvl w:ilvl="0" w:tplc="A3F099F8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1">
    <w:nsid w:val="32314B4F"/>
    <w:multiLevelType w:val="hybridMultilevel"/>
    <w:tmpl w:val="3EA6C644"/>
    <w:lvl w:ilvl="0" w:tplc="A3F099F8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2">
    <w:nsid w:val="6C6B1A19"/>
    <w:multiLevelType w:val="hybridMultilevel"/>
    <w:tmpl w:val="3EA6C644"/>
    <w:lvl w:ilvl="0" w:tplc="A3F099F8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BED"/>
    <w:rsid w:val="003973E4"/>
    <w:rsid w:val="005A76DA"/>
    <w:rsid w:val="005F0ADB"/>
    <w:rsid w:val="006F5593"/>
    <w:rsid w:val="00702BED"/>
    <w:rsid w:val="007B2F12"/>
    <w:rsid w:val="00870C87"/>
    <w:rsid w:val="00B35103"/>
    <w:rsid w:val="00B6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DB"/>
    <w:pPr>
      <w:ind w:left="720"/>
      <w:contextualSpacing/>
    </w:pPr>
  </w:style>
  <w:style w:type="table" w:styleId="a4">
    <w:name w:val="Table Grid"/>
    <w:basedOn w:val="a1"/>
    <w:uiPriority w:val="59"/>
    <w:rsid w:val="005F0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6</cp:revision>
  <cp:lastPrinted>2013-07-10T12:39:00Z</cp:lastPrinted>
  <dcterms:created xsi:type="dcterms:W3CDTF">2013-07-09T11:41:00Z</dcterms:created>
  <dcterms:modified xsi:type="dcterms:W3CDTF">2013-07-10T12:41:00Z</dcterms:modified>
</cp:coreProperties>
</file>