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6F5EE2">
        <w:rPr>
          <w:rFonts w:ascii="Times New Roman" w:hAnsi="Times New Roman" w:cs="Times New Roman"/>
          <w:b/>
          <w:i/>
          <w:color w:val="FF0000"/>
          <w:sz w:val="28"/>
          <w:szCs w:val="24"/>
        </w:rPr>
        <w:t>Профилактика пожаров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623563" w:rsidRDefault="006F5EE2" w:rsidP="00623563">
      <w:pPr>
        <w:pStyle w:val="a3"/>
        <w:spacing w:after="240"/>
        <w:ind w:firstLine="800"/>
        <w:jc w:val="both"/>
        <w:rPr>
          <w:rFonts w:eastAsiaTheme="minorEastAsia"/>
          <w:sz w:val="28"/>
          <w:szCs w:val="22"/>
        </w:rPr>
      </w:pPr>
      <w:r w:rsidRPr="006F5EE2">
        <w:rPr>
          <w:rFonts w:eastAsiaTheme="minorEastAsia"/>
          <w:sz w:val="28"/>
          <w:szCs w:val="22"/>
        </w:rPr>
        <w:t>Профилактика пожаров – это совокупность превентивных мер, направленных на исключение возможности возникновения пожаров и ограничение их последствий</w:t>
      </w:r>
      <w:r w:rsidR="00623563" w:rsidRPr="00623563">
        <w:rPr>
          <w:rFonts w:eastAsiaTheme="minorEastAsia"/>
          <w:sz w:val="28"/>
          <w:szCs w:val="22"/>
        </w:rPr>
        <w:t>.</w:t>
      </w:r>
      <w:r w:rsidRPr="006F5EE2">
        <w:t xml:space="preserve"> </w:t>
      </w:r>
      <w:r w:rsidRPr="006F5EE2">
        <w:rPr>
          <w:rFonts w:eastAsiaTheme="minorEastAsia"/>
          <w:sz w:val="28"/>
          <w:szCs w:val="22"/>
        </w:rPr>
        <w:t>Профилактика пожаров в повседневной жизни предусматривает осторожное обращение с огнем, горючими материалами и техникой</w:t>
      </w:r>
      <w:r>
        <w:rPr>
          <w:rFonts w:eastAsiaTheme="minorEastAsia"/>
          <w:sz w:val="28"/>
          <w:szCs w:val="22"/>
        </w:rPr>
        <w:t>, соблюдение правил пожарной безопасности, н</w:t>
      </w:r>
      <w:bookmarkStart w:id="0" w:name="_GoBack"/>
      <w:bookmarkEnd w:id="0"/>
      <w:r>
        <w:rPr>
          <w:rFonts w:eastAsiaTheme="minorEastAsia"/>
          <w:sz w:val="28"/>
          <w:szCs w:val="22"/>
        </w:rPr>
        <w:t>е допущение возгораний.</w:t>
      </w:r>
    </w:p>
    <w:p w:rsidR="00A765B4" w:rsidRPr="00DA7E3B" w:rsidRDefault="004055D4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C1F5C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1F4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92</cp:revision>
  <cp:lastPrinted>2024-02-20T09:49:00Z</cp:lastPrinted>
  <dcterms:created xsi:type="dcterms:W3CDTF">2015-11-23T12:43:00Z</dcterms:created>
  <dcterms:modified xsi:type="dcterms:W3CDTF">2024-02-20T09:59:00Z</dcterms:modified>
</cp:coreProperties>
</file>